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5AD1">
      <w:pPr>
        <w:pStyle w:val="a3"/>
        <w:jc w:val="right"/>
        <w:divId w:val="270939379"/>
      </w:pPr>
      <w:r>
        <w:rPr>
          <w:rStyle w:val="a4"/>
          <w:sz w:val="27"/>
          <w:szCs w:val="27"/>
        </w:rPr>
        <w:t>ՆԱԽԱԳԻԾ</w:t>
      </w:r>
    </w:p>
    <w:p w:rsidR="00000000" w:rsidRDefault="00895AD1">
      <w:pPr>
        <w:pStyle w:val="a3"/>
        <w:jc w:val="center"/>
        <w:divId w:val="270939379"/>
      </w:pPr>
      <w:r>
        <w:rPr>
          <w:rFonts w:ascii="Calibri" w:hAnsi="Calibri" w:cs="Calibri"/>
        </w:rPr>
        <w:t> </w:t>
      </w:r>
      <w:r>
        <w:rPr>
          <w:rStyle w:val="a4"/>
          <w:color w:val="000000"/>
          <w:sz w:val="32"/>
          <w:szCs w:val="32"/>
        </w:rPr>
        <w:t>ԳՈՐԻՍ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ՀԱՄԱՅՆՔԻ</w:t>
      </w:r>
      <w:r>
        <w:rPr>
          <w:rStyle w:val="a4"/>
          <w:color w:val="000000"/>
          <w:sz w:val="32"/>
          <w:szCs w:val="32"/>
        </w:rPr>
        <w:t xml:space="preserve"> </w:t>
      </w:r>
      <w:r>
        <w:rPr>
          <w:rStyle w:val="a4"/>
          <w:color w:val="000000"/>
          <w:sz w:val="32"/>
          <w:szCs w:val="32"/>
        </w:rPr>
        <w:t>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Ր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Շ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ՈՒ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alibri" w:hAnsi="Calibri" w:cs="Calibri"/>
        </w:rPr>
        <w:t> </w:t>
      </w:r>
      <w:r>
        <w:t xml:space="preserve">N 01 </w:t>
      </w:r>
    </w:p>
    <w:p w:rsidR="00000000" w:rsidRDefault="00895AD1">
      <w:pPr>
        <w:pStyle w:val="a3"/>
        <w:jc w:val="center"/>
        <w:divId w:val="270939379"/>
      </w:pPr>
      <w:r>
        <w:rPr>
          <w:rStyle w:val="a4"/>
        </w:rPr>
        <w:t>ՀԱՅԱՍՏԱՆԻ</w:t>
      </w:r>
      <w:r>
        <w:rPr>
          <w:rStyle w:val="a4"/>
        </w:rPr>
        <w:t xml:space="preserve"> </w:t>
      </w:r>
      <w:r>
        <w:rPr>
          <w:rStyle w:val="a4"/>
        </w:rPr>
        <w:t>ՀԱՆՐԱՊԵՏՈՒԹՅԱՆ</w:t>
      </w:r>
      <w:r>
        <w:rPr>
          <w:rStyle w:val="a4"/>
        </w:rPr>
        <w:t xml:space="preserve"> </w:t>
      </w:r>
      <w:r>
        <w:rPr>
          <w:rStyle w:val="a4"/>
        </w:rPr>
        <w:t>ՍՅՈՒՆԻՔԻ</w:t>
      </w:r>
      <w:r>
        <w:rPr>
          <w:rStyle w:val="a4"/>
        </w:rPr>
        <w:t xml:space="preserve"> </w:t>
      </w:r>
      <w:r>
        <w:rPr>
          <w:rStyle w:val="a4"/>
        </w:rPr>
        <w:t>ՄԱՐԶԻ</w:t>
      </w:r>
      <w:r>
        <w:rPr>
          <w:rStyle w:val="a4"/>
        </w:rPr>
        <w:t xml:space="preserve"> </w:t>
      </w:r>
      <w:r>
        <w:rPr>
          <w:rStyle w:val="a4"/>
        </w:rPr>
        <w:t>ԳՈՐԻՍ</w:t>
      </w:r>
      <w:r>
        <w:rPr>
          <w:rStyle w:val="a4"/>
        </w:rPr>
        <w:t xml:space="preserve"> </w:t>
      </w:r>
      <w:r>
        <w:rPr>
          <w:rStyle w:val="a4"/>
        </w:rPr>
        <w:t>ՀԱՄԱՅՆՔԻ</w:t>
      </w:r>
      <w:r>
        <w:rPr>
          <w:rStyle w:val="a4"/>
        </w:rPr>
        <w:t xml:space="preserve"> 2025 </w:t>
      </w:r>
      <w:r>
        <w:rPr>
          <w:rStyle w:val="a4"/>
        </w:rPr>
        <w:t>ԹՎԱԿԱՆԻ</w:t>
      </w:r>
      <w:r>
        <w:rPr>
          <w:rStyle w:val="a4"/>
        </w:rPr>
        <w:t xml:space="preserve"> </w:t>
      </w:r>
      <w:r>
        <w:rPr>
          <w:rStyle w:val="a4"/>
        </w:rPr>
        <w:t>ԲՅՈՒՋԵԻ</w:t>
      </w:r>
      <w:r>
        <w:rPr>
          <w:rStyle w:val="a4"/>
        </w:rPr>
        <w:t xml:space="preserve"> </w:t>
      </w:r>
      <w:r>
        <w:rPr>
          <w:rStyle w:val="a4"/>
        </w:rPr>
        <w:t>ՎԱՐՉԱԿԱՆ</w:t>
      </w:r>
      <w:r>
        <w:rPr>
          <w:rStyle w:val="a4"/>
        </w:rPr>
        <w:t xml:space="preserve"> </w:t>
      </w:r>
      <w:r>
        <w:rPr>
          <w:rStyle w:val="a4"/>
        </w:rPr>
        <w:t>ՄԱՍԻ</w:t>
      </w:r>
      <w:r>
        <w:rPr>
          <w:rStyle w:val="a4"/>
        </w:rPr>
        <w:t xml:space="preserve"> </w:t>
      </w:r>
      <w:r>
        <w:rPr>
          <w:rStyle w:val="a4"/>
        </w:rPr>
        <w:t>ՊԱՀՈՒՍՏԱՅԻՆ</w:t>
      </w:r>
      <w:r>
        <w:rPr>
          <w:rStyle w:val="a4"/>
        </w:rPr>
        <w:t xml:space="preserve"> </w:t>
      </w:r>
      <w:r>
        <w:rPr>
          <w:rStyle w:val="a4"/>
        </w:rPr>
        <w:t>ՖՈՆԴԻՑ</w:t>
      </w:r>
      <w:r>
        <w:rPr>
          <w:rStyle w:val="a4"/>
        </w:rPr>
        <w:t xml:space="preserve"> </w:t>
      </w:r>
      <w:r>
        <w:rPr>
          <w:rStyle w:val="a4"/>
        </w:rPr>
        <w:t>ԳՈՒՄԱՐ</w:t>
      </w:r>
      <w:r>
        <w:rPr>
          <w:rStyle w:val="a4"/>
        </w:rPr>
        <w:t xml:space="preserve"> </w:t>
      </w:r>
      <w:r>
        <w:rPr>
          <w:rStyle w:val="a4"/>
        </w:rPr>
        <w:t>ՀԱՏԿԱՑՆԵԼՈՒ</w:t>
      </w:r>
      <w:r>
        <w:rPr>
          <w:rStyle w:val="a4"/>
        </w:rPr>
        <w:t xml:space="preserve"> </w:t>
      </w:r>
      <w:r>
        <w:rPr>
          <w:rStyle w:val="a4"/>
        </w:rPr>
        <w:t>ՄԱՍԻՆ</w:t>
      </w:r>
    </w:p>
    <w:p w:rsidR="00000000" w:rsidRDefault="00895AD1" w:rsidP="00270C71">
      <w:pPr>
        <w:pStyle w:val="a3"/>
        <w:jc w:val="both"/>
        <w:divId w:val="270939379"/>
      </w:pPr>
      <w:proofErr w:type="spellStart"/>
      <w:r>
        <w:rPr>
          <w:color w:val="333333"/>
        </w:rPr>
        <w:t>Ղեկավարվելով</w:t>
      </w:r>
      <w:proofErr w:type="spellEnd"/>
      <w:r>
        <w:rPr>
          <w:color w:val="333333"/>
        </w:rPr>
        <w:t xml:space="preserve"> «</w:t>
      </w:r>
      <w:proofErr w:type="spellStart"/>
      <w:r>
        <w:rPr>
          <w:color w:val="333333"/>
        </w:rPr>
        <w:t>Տեղական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ինքնակառավարման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մասին</w:t>
      </w:r>
      <w:proofErr w:type="spellEnd"/>
      <w:r>
        <w:rPr>
          <w:color w:val="333333"/>
        </w:rPr>
        <w:t>»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proofErr w:type="gramEnd"/>
      <w:r>
        <w:rPr>
          <w:color w:val="333333"/>
        </w:rPr>
        <w:t xml:space="preserve"> 18-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1-</w:t>
      </w:r>
      <w:r>
        <w:rPr>
          <w:color w:val="333333"/>
        </w:rPr>
        <w:t>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5-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color w:val="333333"/>
        </w:rPr>
        <w:t xml:space="preserve"> 6-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կետերով</w:t>
      </w:r>
      <w:proofErr w:type="spellEnd"/>
      <w:r>
        <w:rPr>
          <w:color w:val="333333"/>
        </w:rPr>
        <w:t>, 90-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6-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մասով</w:t>
      </w:r>
      <w:proofErr w:type="spellEnd"/>
      <w:r>
        <w:rPr>
          <w:color w:val="333333"/>
        </w:rPr>
        <w:t>, «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համակարգի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մասին</w:t>
      </w:r>
      <w:proofErr w:type="spellEnd"/>
      <w:r>
        <w:rPr>
          <w:color w:val="333333"/>
        </w:rPr>
        <w:t>»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օրենքի</w:t>
      </w:r>
      <w:proofErr w:type="spellEnd"/>
      <w:r>
        <w:rPr>
          <w:color w:val="333333"/>
        </w:rPr>
        <w:t xml:space="preserve"> 29-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հոդվածի</w:t>
      </w:r>
      <w:proofErr w:type="spellEnd"/>
      <w:r>
        <w:rPr>
          <w:color w:val="333333"/>
        </w:rPr>
        <w:t xml:space="preserve"> 4-</w:t>
      </w:r>
      <w:r>
        <w:rPr>
          <w:color w:val="333333"/>
        </w:rPr>
        <w:t>րդ</w:t>
      </w:r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color w:val="333333"/>
        </w:rPr>
        <w:t xml:space="preserve"> 5-</w:t>
      </w:r>
      <w:r>
        <w:rPr>
          <w:color w:val="333333"/>
        </w:rPr>
        <w:t>րդ</w:t>
      </w:r>
      <w:r>
        <w:rPr>
          <w:rFonts w:ascii="Calibri" w:hAnsi="Calibri" w:cs="Calibri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մասերով</w:t>
      </w:r>
      <w:proofErr w:type="spellEnd"/>
      <w:r>
        <w:rPr>
          <w:color w:val="333333"/>
        </w:rPr>
        <w:t>,</w:t>
      </w:r>
    </w:p>
    <w:p w:rsidR="00000000" w:rsidRDefault="00895AD1">
      <w:pPr>
        <w:pStyle w:val="a3"/>
        <w:spacing w:before="0" w:beforeAutospacing="0" w:after="150" w:afterAutospacing="0"/>
        <w:jc w:val="both"/>
        <w:divId w:val="270939379"/>
        <w:rPr>
          <w:color w:val="333333"/>
          <w:sz w:val="21"/>
          <w:szCs w:val="21"/>
        </w:rPr>
      </w:pPr>
      <w:r>
        <w:rPr>
          <w:color w:val="333333"/>
        </w:rPr>
        <w:t xml:space="preserve">1. 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Սյունիքի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մարզի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Գորիս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վարչական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պահուստային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ֆոնդի</w:t>
      </w:r>
      <w:proofErr w:type="spellEnd"/>
      <w:r>
        <w:rPr>
          <w:color w:val="333333"/>
        </w:rPr>
        <w:t>՝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բաժին</w:t>
      </w:r>
      <w:proofErr w:type="spellEnd"/>
      <w:r>
        <w:rPr>
          <w:color w:val="333333"/>
        </w:rPr>
        <w:t xml:space="preserve"> 11, </w:t>
      </w:r>
      <w:proofErr w:type="spellStart"/>
      <w:r>
        <w:rPr>
          <w:color w:val="333333"/>
        </w:rPr>
        <w:t>խումբ</w:t>
      </w:r>
      <w:proofErr w:type="spellEnd"/>
      <w:r>
        <w:rPr>
          <w:color w:val="333333"/>
        </w:rPr>
        <w:t xml:space="preserve"> 01, </w:t>
      </w:r>
      <w:proofErr w:type="spellStart"/>
      <w:r>
        <w:rPr>
          <w:color w:val="333333"/>
        </w:rPr>
        <w:t>դաս</w:t>
      </w:r>
      <w:proofErr w:type="spellEnd"/>
      <w:r>
        <w:rPr>
          <w:color w:val="333333"/>
        </w:rPr>
        <w:t xml:space="preserve"> 02, </w:t>
      </w:r>
      <w:proofErr w:type="spellStart"/>
      <w:r>
        <w:rPr>
          <w:color w:val="333333"/>
        </w:rPr>
        <w:t>ծրագիր</w:t>
      </w:r>
      <w:proofErr w:type="spellEnd"/>
      <w:r>
        <w:rPr>
          <w:color w:val="333333"/>
        </w:rPr>
        <w:t xml:space="preserve"> 51, 210009-«</w:t>
      </w:r>
      <w:r>
        <w:rPr>
          <w:color w:val="333333"/>
        </w:rPr>
        <w:t>ՀՀ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համայնքների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պահուստային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</w:t>
      </w:r>
      <w:proofErr w:type="spellEnd"/>
      <w:r>
        <w:rPr>
          <w:color w:val="333333"/>
        </w:rPr>
        <w:t xml:space="preserve">» </w:t>
      </w:r>
      <w:proofErr w:type="spellStart"/>
      <w:r>
        <w:rPr>
          <w:color w:val="333333"/>
        </w:rPr>
        <w:t>գործառնական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նշանակության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նախահաշվի</w:t>
      </w:r>
      <w:proofErr w:type="spellEnd"/>
      <w:r>
        <w:rPr>
          <w:color w:val="333333"/>
        </w:rPr>
        <w:t xml:space="preserve"> «4891-</w:t>
      </w:r>
      <w:r>
        <w:rPr>
          <w:color w:val="333333"/>
        </w:rPr>
        <w:t>պահուստային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միջոցներ</w:t>
      </w:r>
      <w:proofErr w:type="spellEnd"/>
      <w:r>
        <w:rPr>
          <w:color w:val="333333"/>
        </w:rPr>
        <w:t>/</w:t>
      </w:r>
      <w:proofErr w:type="spellStart"/>
      <w:r>
        <w:rPr>
          <w:color w:val="333333"/>
        </w:rPr>
        <w:t>տնտեսագիտական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նվազեցնել</w:t>
      </w:r>
      <w:proofErr w:type="spellEnd"/>
      <w:r>
        <w:rPr>
          <w:color w:val="333333"/>
        </w:rPr>
        <w:t xml:space="preserve"> 45.0 </w:t>
      </w:r>
      <w:proofErr w:type="spellStart"/>
      <w:r>
        <w:rPr>
          <w:color w:val="333333"/>
        </w:rPr>
        <w:t>մլն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ՀՀ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ուղղել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</w:t>
      </w:r>
      <w:r>
        <w:rPr>
          <w:color w:val="333333"/>
        </w:rPr>
        <w:t>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ֆոնդային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</w:t>
      </w:r>
      <w:proofErr w:type="spellEnd"/>
      <w:r>
        <w:rPr>
          <w:color w:val="333333"/>
        </w:rPr>
        <w:t>՝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զարգացման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հնգամյա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և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տարեկան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աշխատանքային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պլաններով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ընթացքում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իրականացվող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կապիտալ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ծրագրերի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իրականացման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համար</w:t>
      </w:r>
      <w:proofErr w:type="spellEnd"/>
      <w:r>
        <w:rPr>
          <w:color w:val="333333"/>
        </w:rPr>
        <w:t>:</w:t>
      </w:r>
    </w:p>
    <w:p w:rsidR="00000000" w:rsidRDefault="00895AD1">
      <w:pPr>
        <w:pStyle w:val="a3"/>
        <w:spacing w:before="0" w:beforeAutospacing="0" w:after="150" w:afterAutospacing="0"/>
        <w:jc w:val="both"/>
        <w:divId w:val="270939379"/>
        <w:rPr>
          <w:color w:val="333333"/>
          <w:sz w:val="21"/>
          <w:szCs w:val="21"/>
        </w:rPr>
      </w:pPr>
      <w:r>
        <w:rPr>
          <w:color w:val="333333"/>
        </w:rPr>
        <w:t xml:space="preserve">2. </w:t>
      </w:r>
      <w:proofErr w:type="spellStart"/>
      <w:r>
        <w:rPr>
          <w:color w:val="333333"/>
        </w:rPr>
        <w:t>Սույն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որոշումն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ուժի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մեջ</w:t>
      </w:r>
      <w:bookmarkStart w:id="0" w:name="_GoBack"/>
      <w:bookmarkEnd w:id="0"/>
      <w:proofErr w:type="spellEnd"/>
      <w:r>
        <w:rPr>
          <w:color w:val="333333"/>
        </w:rPr>
        <w:t xml:space="preserve"> </w:t>
      </w:r>
      <w:r>
        <w:rPr>
          <w:color w:val="333333"/>
        </w:rPr>
        <w:t>է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մտնում</w:t>
      </w:r>
      <w:proofErr w:type="spellEnd"/>
      <w:r>
        <w:rPr>
          <w:rFonts w:ascii="Calibri" w:hAnsi="Calibri" w:cs="Calibri"/>
          <w:color w:val="333333"/>
        </w:rPr>
        <w:t> </w:t>
      </w:r>
      <w:proofErr w:type="spellStart"/>
      <w:r>
        <w:rPr>
          <w:color w:val="333333"/>
        </w:rPr>
        <w:t>ընդունման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պահից</w:t>
      </w:r>
      <w:proofErr w:type="spellEnd"/>
      <w:r>
        <w:rPr>
          <w:color w:val="333333"/>
        </w:rPr>
        <w:t>։</w:t>
      </w:r>
    </w:p>
    <w:p w:rsidR="00895AD1" w:rsidRDefault="00895AD1" w:rsidP="00270C71">
      <w:pPr>
        <w:pStyle w:val="a3"/>
        <w:ind w:left="1440" w:right="1440"/>
        <w:jc w:val="center"/>
        <w:divId w:val="850606048"/>
      </w:pPr>
      <w:r>
        <w:br/>
      </w:r>
      <w:r>
        <w:br/>
      </w:r>
    </w:p>
    <w:sectPr w:rsidR="00895AD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E59"/>
    <w:rsid w:val="00270C71"/>
    <w:rsid w:val="00895AD1"/>
    <w:rsid w:val="00A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0881-FF22-4BBC-AB73-14633550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2</cp:revision>
  <cp:lastPrinted>2025-06-10T05:43:00Z</cp:lastPrinted>
  <dcterms:created xsi:type="dcterms:W3CDTF">2025-06-10T05:43:00Z</dcterms:created>
  <dcterms:modified xsi:type="dcterms:W3CDTF">2025-06-10T05:44:00Z</dcterms:modified>
</cp:coreProperties>
</file>