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5507">
      <w:pPr>
        <w:pStyle w:val="a3"/>
        <w:jc w:val="right"/>
        <w:divId w:val="1296644145"/>
      </w:pPr>
      <w:r>
        <w:rPr>
          <w:rStyle w:val="a4"/>
          <w:sz w:val="27"/>
          <w:szCs w:val="27"/>
        </w:rPr>
        <w:t>ՆԱԽԱԳԻԾ</w:t>
      </w:r>
    </w:p>
    <w:p w:rsidR="00000000" w:rsidRDefault="005A5507">
      <w:pPr>
        <w:pStyle w:val="a3"/>
        <w:jc w:val="center"/>
        <w:divId w:val="1296644145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11</w:t>
      </w:r>
    </w:p>
    <w:p w:rsidR="00000000" w:rsidRDefault="005A5507">
      <w:pPr>
        <w:pStyle w:val="a3"/>
        <w:jc w:val="center"/>
        <w:divId w:val="1296644145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ՍԵՓԱԿԱՆՈՒԹՅՈՒՆ</w:t>
      </w:r>
      <w:r>
        <w:rPr>
          <w:rStyle w:val="a4"/>
        </w:rPr>
        <w:t xml:space="preserve"> </w:t>
      </w:r>
      <w:r>
        <w:rPr>
          <w:rStyle w:val="a4"/>
        </w:rPr>
        <w:t>ՀԱՆԴԻՍԱՑՈՂ</w:t>
      </w:r>
      <w:r>
        <w:rPr>
          <w:rStyle w:val="a4"/>
        </w:rPr>
        <w:t xml:space="preserve"> </w:t>
      </w:r>
      <w:r>
        <w:rPr>
          <w:rStyle w:val="a4"/>
        </w:rPr>
        <w:t>ԳՅՈՒՂԱՏՆՏԵՍԱԿԱՆ</w:t>
      </w:r>
      <w:r>
        <w:rPr>
          <w:rStyle w:val="a4"/>
        </w:rPr>
        <w:t xml:space="preserve"> </w:t>
      </w:r>
      <w:r>
        <w:rPr>
          <w:rStyle w:val="a4"/>
        </w:rPr>
        <w:t>ՆՇԱՆԱԿՈՒԹՅԱՆ</w:t>
      </w:r>
      <w:r>
        <w:rPr>
          <w:rStyle w:val="a4"/>
        </w:rPr>
        <w:t xml:space="preserve"> </w:t>
      </w:r>
      <w:r>
        <w:rPr>
          <w:rStyle w:val="a4"/>
        </w:rPr>
        <w:t>ՀՈՂԱՄԱՍԸ</w:t>
      </w:r>
      <w:r>
        <w:rPr>
          <w:rStyle w:val="a4"/>
        </w:rPr>
        <w:t xml:space="preserve"> </w:t>
      </w:r>
      <w:r>
        <w:rPr>
          <w:rStyle w:val="a4"/>
        </w:rPr>
        <w:t>ԱՃՈՒՐԴԱՅԻՆ</w:t>
      </w:r>
      <w:r>
        <w:rPr>
          <w:rStyle w:val="a4"/>
        </w:rPr>
        <w:t xml:space="preserve"> </w:t>
      </w:r>
      <w:r>
        <w:rPr>
          <w:rStyle w:val="a4"/>
        </w:rPr>
        <w:t>ԿԱՐԳՈՎ</w:t>
      </w:r>
      <w:r>
        <w:rPr>
          <w:rStyle w:val="a4"/>
        </w:rPr>
        <w:t xml:space="preserve"> </w:t>
      </w:r>
      <w:r>
        <w:rPr>
          <w:rStyle w:val="a4"/>
        </w:rPr>
        <w:t>ՕՏԱՐԵԼՈՒ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5A5507">
      <w:pPr>
        <w:pStyle w:val="a3"/>
        <w:divId w:val="1296644145"/>
      </w:pPr>
      <w:r>
        <w:rPr>
          <w:rFonts w:ascii="Calibri" w:hAnsi="Calibri" w:cs="Calibri"/>
        </w:rPr>
        <w:t> </w:t>
      </w:r>
    </w:p>
    <w:p w:rsidR="00000000" w:rsidRDefault="005A5507">
      <w:pPr>
        <w:pStyle w:val="a3"/>
        <w:jc w:val="both"/>
        <w:divId w:val="1296644145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67-</w:t>
      </w:r>
      <w:r>
        <w:t>րդ</w:t>
      </w:r>
      <w:r>
        <w:t xml:space="preserve"> </w:t>
      </w:r>
      <w:proofErr w:type="spellStart"/>
      <w:r>
        <w:t>հոդվածով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proofErr w:type="spellStart"/>
      <w:r>
        <w:t>Հրապարակային</w:t>
      </w:r>
      <w:proofErr w:type="spellEnd"/>
      <w:r>
        <w:t xml:space="preserve"> </w:t>
      </w:r>
      <w:proofErr w:type="spellStart"/>
      <w:r>
        <w:t>սակարկությունների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2001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ապրիլի</w:t>
      </w:r>
      <w:proofErr w:type="spellEnd"/>
      <w:r>
        <w:t xml:space="preserve"> 12-</w:t>
      </w:r>
      <w:r>
        <w:t>ի</w:t>
      </w:r>
      <w:r>
        <w:t xml:space="preserve"> «</w:t>
      </w:r>
      <w:proofErr w:type="spellStart"/>
      <w:r>
        <w:t>Պետական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համայնքային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հողամասերի</w:t>
      </w:r>
      <w:proofErr w:type="spellEnd"/>
      <w:r>
        <w:t xml:space="preserve"> </w:t>
      </w:r>
      <w:proofErr w:type="spellStart"/>
      <w:r>
        <w:t>օտարման</w:t>
      </w:r>
      <w:proofErr w:type="spellEnd"/>
      <w:r>
        <w:t xml:space="preserve">,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օգտագործման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կարգը</w:t>
      </w:r>
      <w:proofErr w:type="spellEnd"/>
      <w:r>
        <w:t xml:space="preserve"> </w:t>
      </w:r>
      <w:proofErr w:type="spellStart"/>
      <w:r>
        <w:t>հաստատելու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N 286 </w:t>
      </w:r>
      <w:proofErr w:type="spellStart"/>
      <w:r>
        <w:t>որոշմամբ</w:t>
      </w:r>
      <w:proofErr w:type="spellEnd"/>
      <w:r>
        <w:t xml:space="preserve">,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</w:t>
      </w:r>
      <w:r>
        <w:t>յունը</w:t>
      </w:r>
      <w:proofErr w:type="spellEnd"/>
      <w:r>
        <w:t>.</w:t>
      </w:r>
    </w:p>
    <w:p w:rsidR="00000000" w:rsidRDefault="005A5507">
      <w:pPr>
        <w:pStyle w:val="a3"/>
        <w:jc w:val="both"/>
        <w:divId w:val="1296644145"/>
      </w:pPr>
      <w:r>
        <w:t xml:space="preserve">1. </w:t>
      </w:r>
      <w:proofErr w:type="spellStart"/>
      <w:r>
        <w:t>Աճուրդային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օտարել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Բարձրավան</w:t>
      </w:r>
      <w:proofErr w:type="spellEnd"/>
      <w:r>
        <w:t xml:space="preserve"> </w:t>
      </w:r>
      <w:proofErr w:type="spellStart"/>
      <w:r>
        <w:t>բնակավայրի</w:t>
      </w:r>
      <w:proofErr w:type="spellEnd"/>
      <w:r>
        <w:t xml:space="preserve"> 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տարածքում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>՝</w:t>
      </w:r>
      <w:r>
        <w:t xml:space="preserve"> 3,21032 </w:t>
      </w:r>
      <w:proofErr w:type="spellStart"/>
      <w:r>
        <w:t>հա</w:t>
      </w:r>
      <w:proofErr w:type="spellEnd"/>
      <w:r>
        <w:t xml:space="preserve"> (</w:t>
      </w:r>
      <w:proofErr w:type="spellStart"/>
      <w:r>
        <w:t>կադաստրային</w:t>
      </w:r>
      <w:proofErr w:type="spellEnd"/>
      <w:r>
        <w:t xml:space="preserve"> </w:t>
      </w:r>
      <w:proofErr w:type="spellStart"/>
      <w:r>
        <w:t>ծածկագիր</w:t>
      </w:r>
      <w:proofErr w:type="spellEnd"/>
      <w:r>
        <w:t>՝</w:t>
      </w:r>
      <w:r>
        <w:t xml:space="preserve"> 09-021-0102-0042</w:t>
      </w:r>
      <w:proofErr w:type="gramStart"/>
      <w:r>
        <w:t>)</w:t>
      </w:r>
      <w:r>
        <w:rPr>
          <w:rFonts w:ascii="Calibri" w:hAnsi="Calibri" w:cs="Calibri"/>
        </w:rPr>
        <w:t> </w:t>
      </w:r>
      <w:r>
        <w:t xml:space="preserve"> </w:t>
      </w:r>
      <w:r>
        <w:rPr>
          <w:rFonts w:cs="GHEA Grapalat"/>
        </w:rPr>
        <w:t>«</w:t>
      </w:r>
      <w:proofErr w:type="spellStart"/>
      <w:proofErr w:type="gramEnd"/>
      <w:r>
        <w:t>Խոտհարք</w:t>
      </w:r>
      <w:proofErr w:type="spellEnd"/>
      <w:r>
        <w:t xml:space="preserve">»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ն</w:t>
      </w:r>
      <w:r>
        <w:t>շանակության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 xml:space="preserve">, </w:t>
      </w:r>
      <w:proofErr w:type="spellStart"/>
      <w:r>
        <w:t>վաճառքի</w:t>
      </w:r>
      <w:proofErr w:type="spellEnd"/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գին</w:t>
      </w:r>
      <w:proofErr w:type="spellEnd"/>
      <w:r>
        <w:t xml:space="preserve"> </w:t>
      </w:r>
      <w:proofErr w:type="spellStart"/>
      <w:r>
        <w:t>սահմանելով</w:t>
      </w:r>
      <w:proofErr w:type="spellEnd"/>
      <w:r>
        <w:t xml:space="preserve"> 1850000 /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ութ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հիսուն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/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>՝</w:t>
      </w:r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անշարժ</w:t>
      </w:r>
      <w:proofErr w:type="spellEnd"/>
      <w:r>
        <w:t xml:space="preserve"> </w:t>
      </w:r>
      <w:proofErr w:type="spellStart"/>
      <w:r>
        <w:t>գույքի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 N 146/8 </w:t>
      </w:r>
      <w:proofErr w:type="spellStart"/>
      <w:r>
        <w:t>հաշվետվության</w:t>
      </w:r>
      <w:proofErr w:type="spellEnd"/>
      <w:r>
        <w:t xml:space="preserve"> (</w:t>
      </w:r>
      <w:proofErr w:type="spellStart"/>
      <w:r>
        <w:t>Որակավորման</w:t>
      </w:r>
      <w:proofErr w:type="spellEnd"/>
      <w:r>
        <w:t xml:space="preserve"> </w:t>
      </w:r>
      <w:proofErr w:type="spellStart"/>
      <w:r>
        <w:t>վկայական</w:t>
      </w:r>
      <w:proofErr w:type="spellEnd"/>
      <w:r>
        <w:t xml:space="preserve"> N </w:t>
      </w:r>
      <w:r>
        <w:t>ԳԳ</w:t>
      </w:r>
      <w:r>
        <w:t>-2022-31):</w:t>
      </w:r>
    </w:p>
    <w:p w:rsidR="00000000" w:rsidRDefault="005A5507">
      <w:pPr>
        <w:pStyle w:val="a3"/>
        <w:jc w:val="both"/>
        <w:divId w:val="1296644145"/>
      </w:pPr>
      <w:r>
        <w:t>2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Աճուրդում</w:t>
      </w:r>
      <w:proofErr w:type="spellEnd"/>
      <w:r>
        <w:t xml:space="preserve"> </w:t>
      </w:r>
      <w:proofErr w:type="spellStart"/>
      <w:r>
        <w:t>հաղթած</w:t>
      </w:r>
      <w:proofErr w:type="spellEnd"/>
      <w:r>
        <w:t xml:space="preserve"> </w:t>
      </w:r>
      <w:proofErr w:type="spellStart"/>
      <w:r>
        <w:t>մասնակիցը</w:t>
      </w:r>
      <w:proofErr w:type="spellEnd"/>
      <w:r>
        <w:t xml:space="preserve"> </w:t>
      </w:r>
      <w:proofErr w:type="spellStart"/>
      <w:r>
        <w:t>պարտավոր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վճարի</w:t>
      </w:r>
      <w:proofErr w:type="spellEnd"/>
      <w:r>
        <w:t xml:space="preserve"> </w:t>
      </w:r>
      <w:proofErr w:type="spellStart"/>
      <w:r>
        <w:t>հողատ</w:t>
      </w:r>
      <w:r>
        <w:t>արածքի</w:t>
      </w:r>
      <w:proofErr w:type="spellEnd"/>
      <w:r>
        <w:t xml:space="preserve"> </w:t>
      </w:r>
      <w:proofErr w:type="spellStart"/>
      <w:r>
        <w:t>գնահատման</w:t>
      </w:r>
      <w:proofErr w:type="spellEnd"/>
      <w:r>
        <w:t xml:space="preserve">,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իրավունքի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գրանցման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proofErr w:type="spellStart"/>
      <w:r>
        <w:t>գործառույթների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ծախսերը</w:t>
      </w:r>
      <w:proofErr w:type="spellEnd"/>
      <w:r>
        <w:t>։</w:t>
      </w:r>
    </w:p>
    <w:p w:rsidR="00000000" w:rsidRDefault="005A5507">
      <w:pPr>
        <w:pStyle w:val="a3"/>
        <w:jc w:val="both"/>
        <w:divId w:val="1296644145"/>
      </w:pPr>
      <w:r>
        <w:t>3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>՝</w:t>
      </w:r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օրենսդրությամբ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ժամկետներում</w:t>
      </w:r>
      <w:proofErr w:type="spellEnd"/>
      <w:r>
        <w:t xml:space="preserve"> </w:t>
      </w:r>
      <w:proofErr w:type="spellStart"/>
      <w:r>
        <w:t>ապահովել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հողամասի</w:t>
      </w:r>
      <w:proofErr w:type="spellEnd"/>
      <w:r>
        <w:t xml:space="preserve"> </w:t>
      </w:r>
      <w:proofErr w:type="spellStart"/>
      <w:r>
        <w:t>աճուրդի</w:t>
      </w:r>
      <w:proofErr w:type="spellEnd"/>
      <w:r>
        <w:t xml:space="preserve"> </w:t>
      </w:r>
      <w:proofErr w:type="spellStart"/>
      <w:r>
        <w:t>կազմակ</w:t>
      </w:r>
      <w:r>
        <w:t>երպումը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իրականացումը</w:t>
      </w:r>
      <w:proofErr w:type="spellEnd"/>
      <w:r>
        <w:t>:</w:t>
      </w:r>
    </w:p>
    <w:p w:rsidR="005A5507" w:rsidRDefault="005A5507" w:rsidP="00F37ED8">
      <w:pPr>
        <w:pStyle w:val="a3"/>
        <w:ind w:left="1440" w:right="1440"/>
        <w:jc w:val="center"/>
        <w:divId w:val="934287983"/>
      </w:pPr>
      <w:r>
        <w:br/>
      </w:r>
      <w:r>
        <w:br/>
      </w:r>
      <w:bookmarkStart w:id="0" w:name="_GoBack"/>
      <w:bookmarkEnd w:id="0"/>
    </w:p>
    <w:sectPr w:rsidR="005A5507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731"/>
    <w:rsid w:val="005A5507"/>
    <w:rsid w:val="00871731"/>
    <w:rsid w:val="00F3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8CD11-D1AF-434C-B7AD-07C9744E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7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3</cp:revision>
  <cp:lastPrinted>2025-10-09T13:01:00Z</cp:lastPrinted>
  <dcterms:created xsi:type="dcterms:W3CDTF">2025-10-09T13:01:00Z</dcterms:created>
  <dcterms:modified xsi:type="dcterms:W3CDTF">2025-10-09T13:01:00Z</dcterms:modified>
</cp:coreProperties>
</file>