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333B">
      <w:pPr>
        <w:pStyle w:val="a3"/>
        <w:jc w:val="right"/>
        <w:divId w:val="1711420866"/>
      </w:pPr>
      <w:r>
        <w:rPr>
          <w:rStyle w:val="a4"/>
          <w:sz w:val="27"/>
          <w:szCs w:val="27"/>
        </w:rPr>
        <w:t>ՆԱԽԱԳԻԾ</w:t>
      </w:r>
    </w:p>
    <w:p w:rsidR="00000000" w:rsidRDefault="00AC333B">
      <w:pPr>
        <w:pStyle w:val="a3"/>
        <w:jc w:val="center"/>
        <w:divId w:val="1711420866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06</w:t>
      </w:r>
    </w:p>
    <w:p w:rsidR="00000000" w:rsidRDefault="00AC333B">
      <w:pPr>
        <w:pStyle w:val="a3"/>
        <w:jc w:val="center"/>
        <w:divId w:val="1711420866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ԱՎԱԳԱՆՈՒ</w:t>
      </w:r>
      <w:r>
        <w:rPr>
          <w:rStyle w:val="a4"/>
        </w:rPr>
        <w:t xml:space="preserve"> 2025 </w:t>
      </w:r>
      <w:r>
        <w:rPr>
          <w:rStyle w:val="a4"/>
        </w:rPr>
        <w:t>ԹՎԱԿԱՆԻ</w:t>
      </w:r>
      <w:r>
        <w:rPr>
          <w:rStyle w:val="a4"/>
        </w:rPr>
        <w:t xml:space="preserve"> </w:t>
      </w:r>
      <w:r>
        <w:rPr>
          <w:rStyle w:val="a4"/>
        </w:rPr>
        <w:t>ՍԵՊՏԵՄԲԵՐԻ</w:t>
      </w:r>
      <w:r>
        <w:rPr>
          <w:rStyle w:val="a4"/>
        </w:rPr>
        <w:t xml:space="preserve"> 10-</w:t>
      </w:r>
      <w:r>
        <w:rPr>
          <w:rStyle w:val="a4"/>
        </w:rPr>
        <w:t>Ի</w:t>
      </w:r>
      <w:r>
        <w:rPr>
          <w:rStyle w:val="a4"/>
        </w:rPr>
        <w:t xml:space="preserve"> </w:t>
      </w:r>
      <w:r>
        <w:rPr>
          <w:rStyle w:val="a4"/>
        </w:rPr>
        <w:t>ԹԻՎ</w:t>
      </w:r>
      <w:r>
        <w:rPr>
          <w:rStyle w:val="a4"/>
        </w:rPr>
        <w:t xml:space="preserve"> 111-</w:t>
      </w:r>
      <w:r>
        <w:rPr>
          <w:rStyle w:val="a4"/>
        </w:rPr>
        <w:t>Ա</w:t>
      </w:r>
      <w:r>
        <w:rPr>
          <w:rStyle w:val="a4"/>
        </w:rPr>
        <w:t xml:space="preserve"> </w:t>
      </w:r>
      <w:r>
        <w:rPr>
          <w:rStyle w:val="a4"/>
        </w:rPr>
        <w:t>ՈՐՈՇՄԱՆ</w:t>
      </w:r>
      <w:r>
        <w:rPr>
          <w:rStyle w:val="a4"/>
        </w:rPr>
        <w:t xml:space="preserve"> </w:t>
      </w:r>
      <w:r>
        <w:rPr>
          <w:rStyle w:val="a4"/>
        </w:rPr>
        <w:t>ՄԵՋ</w:t>
      </w:r>
      <w:r>
        <w:rPr>
          <w:rStyle w:val="a4"/>
        </w:rPr>
        <w:t xml:space="preserve"> </w:t>
      </w:r>
      <w:r>
        <w:rPr>
          <w:rStyle w:val="a4"/>
        </w:rPr>
        <w:t>ՓՈՓՈԽՈՒԹՅՈՒՆ</w:t>
      </w:r>
      <w:r>
        <w:rPr>
          <w:rStyle w:val="a4"/>
        </w:rPr>
        <w:t xml:space="preserve"> </w:t>
      </w:r>
      <w:r>
        <w:rPr>
          <w:rStyle w:val="a4"/>
        </w:rPr>
        <w:t>ԿԱՏԱՐԵԼՈՒ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AC333B">
      <w:pPr>
        <w:pStyle w:val="a3"/>
        <w:jc w:val="both"/>
        <w:divId w:val="1711420866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42-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>, «</w:t>
      </w:r>
      <w:proofErr w:type="spellStart"/>
      <w:r>
        <w:t>Նորմատիվ</w:t>
      </w:r>
      <w:proofErr w:type="spellEnd"/>
      <w:r>
        <w:t xml:space="preserve"> </w:t>
      </w:r>
      <w:proofErr w:type="spellStart"/>
      <w:proofErr w:type="gramStart"/>
      <w:r>
        <w:t>իրավական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ակտերի</w:t>
      </w:r>
      <w:proofErr w:type="spellEnd"/>
      <w:proofErr w:type="gram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33-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կետով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r>
        <w:t>և</w:t>
      </w:r>
      <w:r>
        <w:t xml:space="preserve">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կադաստրի</w:t>
      </w:r>
      <w:proofErr w:type="spellEnd"/>
      <w:r>
        <w:t xml:space="preserve"> </w:t>
      </w:r>
      <w:proofErr w:type="spellStart"/>
      <w:r>
        <w:t>կոմիտեի</w:t>
      </w:r>
      <w:proofErr w:type="spellEnd"/>
      <w:r>
        <w:t xml:space="preserve"> 20</w:t>
      </w:r>
      <w:r>
        <w:t xml:space="preserve">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սեպտեմբերի</w:t>
      </w:r>
      <w:proofErr w:type="spellEnd"/>
      <w:r>
        <w:t xml:space="preserve"> 29-</w:t>
      </w:r>
      <w:r>
        <w:t>ի</w:t>
      </w:r>
      <w:r>
        <w:rPr>
          <w:rFonts w:ascii="Calibri" w:hAnsi="Calibri" w:cs="Calibri"/>
        </w:rPr>
        <w:t> </w:t>
      </w:r>
      <w:r>
        <w:t xml:space="preserve"> </w:t>
      </w:r>
      <w:r>
        <w:t>Կ</w:t>
      </w:r>
      <w:r>
        <w:t xml:space="preserve">-29092025-09-0132 </w:t>
      </w:r>
      <w:proofErr w:type="spellStart"/>
      <w:r>
        <w:t>կասեցման</w:t>
      </w:r>
      <w:proofErr w:type="spellEnd"/>
      <w:r>
        <w:t xml:space="preserve"> </w:t>
      </w:r>
      <w:proofErr w:type="spellStart"/>
      <w:r>
        <w:t>որոշումը</w:t>
      </w:r>
      <w:proofErr w:type="spellEnd"/>
    </w:p>
    <w:p w:rsidR="00000000" w:rsidRDefault="00AC333B">
      <w:pPr>
        <w:pStyle w:val="a3"/>
        <w:jc w:val="both"/>
        <w:divId w:val="1711420866"/>
      </w:pPr>
      <w:r>
        <w:t xml:space="preserve">1.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ավագանու</w:t>
      </w:r>
      <w:proofErr w:type="spellEnd"/>
      <w:r>
        <w:t xml:space="preserve"> 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սեպտեմբերի</w:t>
      </w:r>
      <w:proofErr w:type="spellEnd"/>
      <w:r>
        <w:t xml:space="preserve"> 10-</w:t>
      </w:r>
      <w:r>
        <w:t>ի</w:t>
      </w:r>
      <w:r>
        <w:t xml:space="preserve"> «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Ակներ</w:t>
      </w:r>
      <w:proofErr w:type="spellEnd"/>
      <w:r>
        <w:t xml:space="preserve"> </w:t>
      </w:r>
      <w:proofErr w:type="spellStart"/>
      <w:r>
        <w:t>գյուղում</w:t>
      </w:r>
      <w:proofErr w:type="spellEnd"/>
      <w:r>
        <w:t xml:space="preserve"> </w:t>
      </w:r>
      <w:proofErr w:type="spellStart"/>
      <w:r>
        <w:t>Վարդան</w:t>
      </w:r>
      <w:proofErr w:type="spellEnd"/>
      <w:r>
        <w:t xml:space="preserve"> </w:t>
      </w:r>
      <w:proofErr w:type="spellStart"/>
      <w:r>
        <w:t>Արզումանյանին</w:t>
      </w:r>
      <w:proofErr w:type="spellEnd"/>
      <w:r>
        <w:t xml:space="preserve"> </w:t>
      </w:r>
      <w:proofErr w:type="spellStart"/>
      <w:r>
        <w:t>սեփ</w:t>
      </w:r>
      <w:r>
        <w:t>ականություն</w:t>
      </w:r>
      <w:proofErr w:type="spellEnd"/>
      <w:r>
        <w:t xml:space="preserve"> </w:t>
      </w:r>
      <w:proofErr w:type="spellStart"/>
      <w:r>
        <w:t>հանդիսացող</w:t>
      </w:r>
      <w:proofErr w:type="spellEnd"/>
      <w:r>
        <w:t xml:space="preserve"> 0,144 </w:t>
      </w:r>
      <w:proofErr w:type="spellStart"/>
      <w:r>
        <w:t>հեկտար</w:t>
      </w:r>
      <w:proofErr w:type="spellEnd"/>
      <w:r>
        <w:t xml:space="preserve"> </w:t>
      </w:r>
      <w:proofErr w:type="spellStart"/>
      <w:r>
        <w:t>հողատարածքի</w:t>
      </w:r>
      <w:proofErr w:type="spellEnd"/>
      <w:r>
        <w:t xml:space="preserve"> </w:t>
      </w:r>
      <w:proofErr w:type="spellStart"/>
      <w:r>
        <w:t>նպատակային</w:t>
      </w:r>
      <w:proofErr w:type="spellEnd"/>
      <w:r>
        <w:t xml:space="preserve"> </w:t>
      </w:r>
      <w:proofErr w:type="spellStart"/>
      <w:r>
        <w:t>նշանակությունը</w:t>
      </w:r>
      <w:proofErr w:type="spellEnd"/>
      <w:r>
        <w:t xml:space="preserve"> </w:t>
      </w:r>
      <w:proofErr w:type="spellStart"/>
      <w:r>
        <w:t>փոխելու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թիվ</w:t>
      </w:r>
      <w:proofErr w:type="spellEnd"/>
      <w:r>
        <w:t xml:space="preserve"> 111-</w:t>
      </w:r>
      <w:r>
        <w:t>Ա</w:t>
      </w:r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կատարել</w:t>
      </w:r>
      <w:proofErr w:type="spellEnd"/>
      <w:r>
        <w:t xml:space="preserve"> </w:t>
      </w:r>
      <w:proofErr w:type="spellStart"/>
      <w:r>
        <w:t>փոփոխություններ</w:t>
      </w:r>
      <w:proofErr w:type="spellEnd"/>
      <w:r>
        <w:rPr>
          <w:rFonts w:ascii="Cambria Math" w:hAnsi="Cambria Math" w:cs="Cambria Math"/>
        </w:rPr>
        <w:t>․</w:t>
      </w:r>
      <w:r>
        <w:rPr>
          <w:rFonts w:ascii="Calibri" w:hAnsi="Calibri" w:cs="Calibri"/>
        </w:rPr>
        <w:t> </w:t>
      </w:r>
    </w:p>
    <w:p w:rsidR="00000000" w:rsidRDefault="00AC333B">
      <w:pPr>
        <w:pStyle w:val="a3"/>
        <w:jc w:val="both"/>
        <w:divId w:val="1711420866"/>
      </w:pPr>
      <w:r>
        <w:t xml:space="preserve">1)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մասում</w:t>
      </w:r>
      <w:proofErr w:type="spellEnd"/>
      <w:r>
        <w:t xml:space="preserve"> «2025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օգոստոսի</w:t>
      </w:r>
      <w:proofErr w:type="spellEnd"/>
      <w:r>
        <w:t xml:space="preserve"> 19-</w:t>
      </w:r>
      <w:r>
        <w:t>ի</w:t>
      </w:r>
      <w:r>
        <w:t xml:space="preserve"> №</w:t>
      </w:r>
      <w:r>
        <w:t>ՆԹ</w:t>
      </w:r>
      <w:r>
        <w:t xml:space="preserve">-7192-25» </w:t>
      </w:r>
      <w:proofErr w:type="spellStart"/>
      <w:r>
        <w:t>բառերն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թվերը</w:t>
      </w:r>
      <w:proofErr w:type="spellEnd"/>
      <w:r>
        <w:rPr>
          <w:rFonts w:ascii="Calibri" w:hAnsi="Calibri" w:cs="Calibri"/>
        </w:rPr>
        <w:t> </w:t>
      </w:r>
      <w:proofErr w:type="spellStart"/>
      <w:r>
        <w:t>փոխարինել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r>
        <w:t xml:space="preserve">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հոկտեմբերի</w:t>
      </w:r>
      <w:proofErr w:type="spellEnd"/>
      <w:r>
        <w:t xml:space="preserve"> </w:t>
      </w:r>
      <w:r>
        <w:t>2-</w:t>
      </w:r>
      <w:r>
        <w:t>ի</w:t>
      </w:r>
      <w:r>
        <w:t xml:space="preserve"> №</w:t>
      </w:r>
      <w:r>
        <w:t>ՆԹ</w:t>
      </w:r>
      <w:r>
        <w:t xml:space="preserve">-8829-25» </w:t>
      </w:r>
      <w:proofErr w:type="spellStart"/>
      <w:r>
        <w:t>բառերով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թվերով</w:t>
      </w:r>
      <w:proofErr w:type="spellEnd"/>
      <w:r>
        <w:t>։</w:t>
      </w:r>
    </w:p>
    <w:p w:rsidR="00000000" w:rsidRDefault="00AC333B">
      <w:pPr>
        <w:pStyle w:val="a3"/>
        <w:jc w:val="both"/>
        <w:divId w:val="1711420866"/>
      </w:pPr>
      <w:r>
        <w:t xml:space="preserve">2) </w:t>
      </w:r>
      <w:proofErr w:type="spellStart"/>
      <w:r>
        <w:t>որոշման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կետում</w:t>
      </w:r>
      <w:proofErr w:type="spellEnd"/>
      <w:r>
        <w:t xml:space="preserve"> «</w:t>
      </w:r>
      <w:proofErr w:type="spellStart"/>
      <w:r>
        <w:t>պահեստային</w:t>
      </w:r>
      <w:proofErr w:type="spellEnd"/>
      <w:r>
        <w:t xml:space="preserve"> </w:t>
      </w:r>
      <w:proofErr w:type="spellStart"/>
      <w:r>
        <w:t>շինություն</w:t>
      </w:r>
      <w:proofErr w:type="spellEnd"/>
      <w:r>
        <w:t xml:space="preserve">» </w:t>
      </w:r>
      <w:proofErr w:type="spellStart"/>
      <w:r>
        <w:t>բառերը</w:t>
      </w:r>
      <w:proofErr w:type="spellEnd"/>
      <w:r>
        <w:rPr>
          <w:rFonts w:ascii="Calibri" w:hAnsi="Calibri" w:cs="Calibri"/>
        </w:rPr>
        <w:t> </w:t>
      </w:r>
      <w:proofErr w:type="spellStart"/>
      <w:r>
        <w:t>փոխարինել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proofErr w:type="spellStart"/>
      <w:r>
        <w:t>անասնաշենք</w:t>
      </w:r>
      <w:proofErr w:type="spellEnd"/>
      <w:r>
        <w:t xml:space="preserve">» </w:t>
      </w:r>
      <w:proofErr w:type="spellStart"/>
      <w:r>
        <w:t>բառով</w:t>
      </w:r>
      <w:proofErr w:type="spellEnd"/>
      <w:r>
        <w:t>։</w:t>
      </w:r>
    </w:p>
    <w:p w:rsidR="00000000" w:rsidRDefault="00AC333B">
      <w:pPr>
        <w:pStyle w:val="a3"/>
        <w:jc w:val="both"/>
        <w:divId w:val="1711420866"/>
      </w:pPr>
      <w:r>
        <w:t>2.</w:t>
      </w:r>
      <w:r>
        <w:t>Համայնքի</w:t>
      </w:r>
      <w:r>
        <w:t xml:space="preserve"> </w:t>
      </w:r>
      <w:proofErr w:type="spellStart"/>
      <w:r>
        <w:t>ղեկավարին</w:t>
      </w:r>
      <w:proofErr w:type="spellEnd"/>
      <w:r>
        <w:t>՝</w:t>
      </w:r>
      <w:r>
        <w:t xml:space="preserve"> </w:t>
      </w:r>
      <w:proofErr w:type="spellStart"/>
      <w:r>
        <w:t>ապահովել</w:t>
      </w:r>
      <w:proofErr w:type="spellEnd"/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որոշումից</w:t>
      </w:r>
      <w:proofErr w:type="spellEnd"/>
      <w:r>
        <w:t xml:space="preserve"> </w:t>
      </w:r>
      <w:proofErr w:type="spellStart"/>
      <w:r>
        <w:t>բխող</w:t>
      </w:r>
      <w:proofErr w:type="spellEnd"/>
      <w:r>
        <w:t xml:space="preserve"> </w:t>
      </w:r>
      <w:proofErr w:type="spellStart"/>
      <w:r>
        <w:t>գործառույթների</w:t>
      </w:r>
      <w:proofErr w:type="spellEnd"/>
      <w:r>
        <w:t xml:space="preserve"> </w:t>
      </w:r>
      <w:proofErr w:type="spellStart"/>
      <w:r>
        <w:t>իրականացումը</w:t>
      </w:r>
      <w:proofErr w:type="spellEnd"/>
      <w:r>
        <w:t>։</w:t>
      </w:r>
    </w:p>
    <w:p w:rsidR="00AC333B" w:rsidRDefault="00AC333B" w:rsidP="005D5620">
      <w:pPr>
        <w:pStyle w:val="a3"/>
        <w:ind w:left="1440" w:right="1440"/>
        <w:jc w:val="center"/>
        <w:divId w:val="1113591849"/>
      </w:pPr>
      <w:r>
        <w:br/>
      </w:r>
      <w:r>
        <w:br/>
      </w:r>
      <w:bookmarkStart w:id="0" w:name="_GoBack"/>
      <w:bookmarkEnd w:id="0"/>
    </w:p>
    <w:sectPr w:rsidR="00AC333B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176"/>
    <w:rsid w:val="005D5620"/>
    <w:rsid w:val="00A95176"/>
    <w:rsid w:val="00A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3888E-45BA-41CF-9F39-34BF9A25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2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1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2025-10-09T12:44:00Z</cp:lastPrinted>
  <dcterms:created xsi:type="dcterms:W3CDTF">2025-10-09T12:43:00Z</dcterms:created>
  <dcterms:modified xsi:type="dcterms:W3CDTF">2025-10-09T12:46:00Z</dcterms:modified>
</cp:coreProperties>
</file>