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60BB">
      <w:pPr>
        <w:pStyle w:val="a3"/>
        <w:jc w:val="right"/>
        <w:divId w:val="1495143255"/>
      </w:pPr>
      <w:r>
        <w:rPr>
          <w:rStyle w:val="a4"/>
          <w:sz w:val="27"/>
          <w:szCs w:val="27"/>
        </w:rPr>
        <w:t>ՆԱԽԱԳԻԾ</w:t>
      </w:r>
    </w:p>
    <w:p w:rsidR="00000000" w:rsidRDefault="00B160BB">
      <w:pPr>
        <w:pStyle w:val="a3"/>
        <w:jc w:val="center"/>
        <w:divId w:val="1495143255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02</w:t>
      </w:r>
    </w:p>
    <w:p w:rsidR="00000000" w:rsidRDefault="00B160BB">
      <w:pPr>
        <w:pStyle w:val="a3"/>
        <w:jc w:val="center"/>
        <w:divId w:val="1495143255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2025 </w:t>
      </w:r>
      <w:r>
        <w:rPr>
          <w:rStyle w:val="a4"/>
        </w:rPr>
        <w:t>ԹՎԱԿԱՆԻ</w:t>
      </w:r>
      <w:r>
        <w:rPr>
          <w:rStyle w:val="a4"/>
        </w:rPr>
        <w:t xml:space="preserve"> </w:t>
      </w:r>
      <w:r>
        <w:rPr>
          <w:rStyle w:val="a4"/>
        </w:rPr>
        <w:t>ԲՅՈՒՋԵԻ</w:t>
      </w:r>
      <w:r>
        <w:rPr>
          <w:rStyle w:val="a4"/>
        </w:rPr>
        <w:t xml:space="preserve"> </w:t>
      </w:r>
      <w:r>
        <w:rPr>
          <w:rStyle w:val="a4"/>
        </w:rPr>
        <w:t>ՎԱՐՉԱԿԱՆ</w:t>
      </w:r>
      <w:r>
        <w:rPr>
          <w:rStyle w:val="a4"/>
        </w:rPr>
        <w:t xml:space="preserve"> </w:t>
      </w:r>
      <w:r>
        <w:rPr>
          <w:rStyle w:val="a4"/>
        </w:rPr>
        <w:t>ՄԱՍԻ</w:t>
      </w:r>
      <w:r>
        <w:rPr>
          <w:rStyle w:val="a4"/>
        </w:rPr>
        <w:t xml:space="preserve"> </w:t>
      </w:r>
      <w:r>
        <w:rPr>
          <w:rStyle w:val="a4"/>
        </w:rPr>
        <w:t>ՊԱՀՈՒՍՏԱՅԻՆ</w:t>
      </w:r>
      <w:r>
        <w:rPr>
          <w:rStyle w:val="a4"/>
        </w:rPr>
        <w:t xml:space="preserve"> </w:t>
      </w:r>
      <w:r>
        <w:rPr>
          <w:rStyle w:val="a4"/>
        </w:rPr>
        <w:t>ՖՈՆԴԻՑ</w:t>
      </w:r>
      <w:r>
        <w:rPr>
          <w:rStyle w:val="a4"/>
        </w:rPr>
        <w:t xml:space="preserve"> </w:t>
      </w:r>
      <w:r>
        <w:rPr>
          <w:rStyle w:val="a4"/>
        </w:rPr>
        <w:t>ԳՈՒՄԱՐ</w:t>
      </w:r>
      <w:r>
        <w:rPr>
          <w:rStyle w:val="a4"/>
        </w:rPr>
        <w:t xml:space="preserve"> </w:t>
      </w:r>
      <w:r>
        <w:rPr>
          <w:rStyle w:val="a4"/>
        </w:rPr>
        <w:t>ՀԱՏԿԱՑՆԵԼՈՒ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B160BB">
      <w:pPr>
        <w:pStyle w:val="a3"/>
        <w:divId w:val="1495143255"/>
      </w:pPr>
      <w:proofErr w:type="spellStart"/>
      <w:r>
        <w:rPr>
          <w:color w:val="333333"/>
        </w:rPr>
        <w:t>Ղեկավարվելով</w:t>
      </w:r>
      <w:proofErr w:type="spellEnd"/>
      <w:r>
        <w:rPr>
          <w:color w:val="333333"/>
        </w:rPr>
        <w:t xml:space="preserve"> «</w:t>
      </w:r>
      <w:proofErr w:type="spellStart"/>
      <w:r>
        <w:rPr>
          <w:color w:val="333333"/>
        </w:rPr>
        <w:t>Տեղական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ինքնակառավարման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մասին</w:t>
      </w:r>
      <w:proofErr w:type="spellEnd"/>
      <w:r>
        <w:rPr>
          <w:color w:val="333333"/>
        </w:rPr>
        <w:t>»</w:t>
      </w:r>
      <w:r>
        <w:rPr>
          <w:rFonts w:ascii="Calibri" w:hAnsi="Calibri" w:cs="Calibri"/>
          <w:color w:val="333333"/>
        </w:rPr>
        <w:t> 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օրենքի</w:t>
      </w:r>
      <w:proofErr w:type="spellEnd"/>
      <w:proofErr w:type="gramEnd"/>
      <w:r>
        <w:rPr>
          <w:color w:val="333333"/>
        </w:rPr>
        <w:t xml:space="preserve"> 18-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հոդվածի</w:t>
      </w:r>
      <w:proofErr w:type="spellEnd"/>
      <w:r>
        <w:rPr>
          <w:color w:val="333333"/>
        </w:rPr>
        <w:t xml:space="preserve"> 1-</w:t>
      </w:r>
      <w:r>
        <w:rPr>
          <w:color w:val="333333"/>
        </w:rPr>
        <w:t>ին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մասի</w:t>
      </w:r>
      <w:proofErr w:type="spellEnd"/>
      <w:r>
        <w:rPr>
          <w:color w:val="333333"/>
        </w:rPr>
        <w:t xml:space="preserve"> 5-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r>
        <w:rPr>
          <w:color w:val="333333"/>
        </w:rPr>
        <w:t>և</w:t>
      </w:r>
      <w:r>
        <w:rPr>
          <w:color w:val="333333"/>
        </w:rPr>
        <w:t xml:space="preserve"> 6-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կետերով</w:t>
      </w:r>
      <w:proofErr w:type="spellEnd"/>
      <w:r>
        <w:rPr>
          <w:color w:val="333333"/>
        </w:rPr>
        <w:t>, 90-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հոդվածի</w:t>
      </w:r>
      <w:proofErr w:type="spellEnd"/>
      <w:r>
        <w:rPr>
          <w:color w:val="333333"/>
        </w:rPr>
        <w:t xml:space="preserve"> 6-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մասով</w:t>
      </w:r>
      <w:proofErr w:type="spellEnd"/>
      <w:r>
        <w:rPr>
          <w:color w:val="333333"/>
        </w:rPr>
        <w:t>, «</w:t>
      </w:r>
      <w:proofErr w:type="spellStart"/>
      <w:r>
        <w:rPr>
          <w:color w:val="333333"/>
        </w:rPr>
        <w:t>Հայաստանի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Հանրապետության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բյուջետային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համակարգի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մասին</w:t>
      </w:r>
      <w:proofErr w:type="spellEnd"/>
      <w:r>
        <w:rPr>
          <w:color w:val="333333"/>
        </w:rPr>
        <w:t>»</w:t>
      </w:r>
      <w:r>
        <w:rPr>
          <w:rFonts w:ascii="Calibri" w:hAnsi="Calibri" w:cs="Calibri"/>
          <w:color w:val="333333"/>
        </w:rPr>
        <w:t> 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օրենքի</w:t>
      </w:r>
      <w:proofErr w:type="spellEnd"/>
      <w:r>
        <w:rPr>
          <w:color w:val="333333"/>
        </w:rPr>
        <w:t xml:space="preserve"> 29-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հոդվածի</w:t>
      </w:r>
      <w:proofErr w:type="spellEnd"/>
      <w:r>
        <w:rPr>
          <w:color w:val="333333"/>
        </w:rPr>
        <w:t xml:space="preserve"> 4-</w:t>
      </w:r>
      <w:r>
        <w:rPr>
          <w:color w:val="333333"/>
        </w:rPr>
        <w:t>րդ</w:t>
      </w:r>
      <w:r>
        <w:rPr>
          <w:color w:val="333333"/>
        </w:rPr>
        <w:t xml:space="preserve"> </w:t>
      </w:r>
      <w:r>
        <w:rPr>
          <w:color w:val="333333"/>
        </w:rPr>
        <w:t>և</w:t>
      </w:r>
      <w:r>
        <w:rPr>
          <w:color w:val="333333"/>
        </w:rPr>
        <w:t xml:space="preserve"> 5-</w:t>
      </w:r>
      <w:r>
        <w:rPr>
          <w:color w:val="333333"/>
        </w:rPr>
        <w:t>րդ</w:t>
      </w:r>
      <w:r>
        <w:rPr>
          <w:rFonts w:ascii="Calibri" w:hAnsi="Calibri" w:cs="Calibri"/>
          <w:color w:val="333333"/>
        </w:rPr>
        <w:t> 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մասերով</w:t>
      </w:r>
      <w:proofErr w:type="spellEnd"/>
    </w:p>
    <w:p w:rsidR="00000000" w:rsidRDefault="00B160BB">
      <w:pPr>
        <w:pStyle w:val="a3"/>
        <w:spacing w:before="0" w:beforeAutospacing="0" w:after="150" w:afterAutospacing="0"/>
        <w:jc w:val="both"/>
        <w:divId w:val="1495143255"/>
        <w:rPr>
          <w:color w:val="333333"/>
          <w:sz w:val="21"/>
          <w:szCs w:val="21"/>
        </w:rPr>
      </w:pPr>
      <w:r>
        <w:rPr>
          <w:color w:val="333333"/>
        </w:rPr>
        <w:t xml:space="preserve">1. </w:t>
      </w:r>
      <w:proofErr w:type="spellStart"/>
      <w:r>
        <w:rPr>
          <w:color w:val="333333"/>
        </w:rPr>
        <w:t>Հայաստանի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Հանրապետության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Սյունիքի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մարզի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Գորիս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համայնքի</w:t>
      </w:r>
      <w:proofErr w:type="spellEnd"/>
      <w:r>
        <w:rPr>
          <w:color w:val="333333"/>
        </w:rPr>
        <w:t xml:space="preserve"> 2025 </w:t>
      </w:r>
      <w:proofErr w:type="spellStart"/>
      <w:r>
        <w:rPr>
          <w:color w:val="333333"/>
        </w:rPr>
        <w:t>թվականի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բյուջեի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վ</w:t>
      </w:r>
      <w:r>
        <w:rPr>
          <w:color w:val="333333"/>
        </w:rPr>
        <w:t>արչական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մասի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պահուստային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ֆոնդի</w:t>
      </w:r>
      <w:proofErr w:type="spellEnd"/>
      <w:r>
        <w:rPr>
          <w:color w:val="333333"/>
        </w:rPr>
        <w:t>՝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բաժին</w:t>
      </w:r>
      <w:proofErr w:type="spellEnd"/>
      <w:r>
        <w:rPr>
          <w:color w:val="333333"/>
        </w:rPr>
        <w:t xml:space="preserve"> 11, </w:t>
      </w:r>
      <w:proofErr w:type="spellStart"/>
      <w:r>
        <w:rPr>
          <w:color w:val="333333"/>
        </w:rPr>
        <w:t>խումբ</w:t>
      </w:r>
      <w:proofErr w:type="spellEnd"/>
      <w:r>
        <w:rPr>
          <w:color w:val="333333"/>
        </w:rPr>
        <w:t xml:space="preserve"> 01, </w:t>
      </w:r>
      <w:proofErr w:type="spellStart"/>
      <w:r>
        <w:rPr>
          <w:color w:val="333333"/>
        </w:rPr>
        <w:t>դաս</w:t>
      </w:r>
      <w:proofErr w:type="spellEnd"/>
      <w:r>
        <w:rPr>
          <w:color w:val="333333"/>
        </w:rPr>
        <w:t xml:space="preserve"> 02, </w:t>
      </w:r>
      <w:proofErr w:type="spellStart"/>
      <w:r>
        <w:rPr>
          <w:color w:val="333333"/>
        </w:rPr>
        <w:t>ծրագիր</w:t>
      </w:r>
      <w:proofErr w:type="spellEnd"/>
      <w:r>
        <w:rPr>
          <w:color w:val="333333"/>
        </w:rPr>
        <w:t xml:space="preserve"> 51, 210009-«</w:t>
      </w:r>
      <w:r>
        <w:rPr>
          <w:color w:val="333333"/>
        </w:rPr>
        <w:t>ՀՀ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համայնքների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պահուստային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ֆոնդ</w:t>
      </w:r>
      <w:proofErr w:type="spellEnd"/>
      <w:r>
        <w:rPr>
          <w:color w:val="333333"/>
        </w:rPr>
        <w:t xml:space="preserve">» </w:t>
      </w:r>
      <w:proofErr w:type="spellStart"/>
      <w:r>
        <w:rPr>
          <w:color w:val="333333"/>
        </w:rPr>
        <w:t>գործառնական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նշանակության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ծախսերի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կատարման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նախահաշվի</w:t>
      </w:r>
      <w:proofErr w:type="spellEnd"/>
      <w:r>
        <w:rPr>
          <w:color w:val="333333"/>
        </w:rPr>
        <w:t xml:space="preserve"> «4891-</w:t>
      </w:r>
      <w:r>
        <w:rPr>
          <w:color w:val="333333"/>
        </w:rPr>
        <w:t>պահուստային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միջոցներ</w:t>
      </w:r>
      <w:proofErr w:type="spellEnd"/>
      <w:r>
        <w:rPr>
          <w:color w:val="333333"/>
        </w:rPr>
        <w:t>/</w:t>
      </w:r>
      <w:proofErr w:type="spellStart"/>
      <w:r>
        <w:rPr>
          <w:color w:val="333333"/>
        </w:rPr>
        <w:t>տնտեսագիտական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հոդվածը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նվազեցնել</w:t>
      </w:r>
      <w:proofErr w:type="spellEnd"/>
      <w:r>
        <w:rPr>
          <w:color w:val="333333"/>
        </w:rPr>
        <w:t xml:space="preserve"> 15,0 </w:t>
      </w:r>
      <w:proofErr w:type="spellStart"/>
      <w:r>
        <w:rPr>
          <w:color w:val="333333"/>
        </w:rPr>
        <w:t>մլն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ՀՀ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դրամով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և</w:t>
      </w:r>
      <w:r>
        <w:rPr>
          <w:rFonts w:ascii="Calibri" w:hAnsi="Calibri" w:cs="Calibri"/>
          <w:color w:val="333333"/>
        </w:rPr>
        <w:t> </w:t>
      </w:r>
      <w:proofErr w:type="spellStart"/>
      <w:r>
        <w:rPr>
          <w:color w:val="333333"/>
        </w:rPr>
        <w:t>ուղղել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համայ</w:t>
      </w:r>
      <w:r>
        <w:rPr>
          <w:color w:val="333333"/>
        </w:rPr>
        <w:t>նքի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բյուջեի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ֆոնդային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մաս</w:t>
      </w:r>
      <w:proofErr w:type="spellEnd"/>
      <w:r>
        <w:rPr>
          <w:color w:val="333333"/>
        </w:rPr>
        <w:t>՝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համայնքի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զարգացման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հնգամյա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և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տարեկան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աշխատանքային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պլաններով</w:t>
      </w:r>
      <w:proofErr w:type="spellEnd"/>
      <w:r>
        <w:rPr>
          <w:color w:val="333333"/>
        </w:rPr>
        <w:t xml:space="preserve"> 2025 </w:t>
      </w:r>
      <w:proofErr w:type="spellStart"/>
      <w:r>
        <w:rPr>
          <w:color w:val="333333"/>
        </w:rPr>
        <w:t>թվականի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ընթացքում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իրականացվող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կապիտալ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ծրագրերի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իրականացման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համար</w:t>
      </w:r>
      <w:proofErr w:type="spellEnd"/>
      <w:r>
        <w:rPr>
          <w:color w:val="333333"/>
        </w:rPr>
        <w:t>:</w:t>
      </w:r>
    </w:p>
    <w:p w:rsidR="00000000" w:rsidRDefault="00B160BB">
      <w:pPr>
        <w:pStyle w:val="a3"/>
        <w:spacing w:before="0" w:beforeAutospacing="0" w:after="150" w:afterAutospacing="0"/>
        <w:jc w:val="both"/>
        <w:divId w:val="1495143255"/>
        <w:rPr>
          <w:color w:val="333333"/>
          <w:sz w:val="21"/>
          <w:szCs w:val="21"/>
        </w:rPr>
      </w:pPr>
      <w:r>
        <w:rPr>
          <w:color w:val="333333"/>
        </w:rPr>
        <w:t xml:space="preserve">2. </w:t>
      </w:r>
      <w:proofErr w:type="spellStart"/>
      <w:r>
        <w:rPr>
          <w:color w:val="333333"/>
        </w:rPr>
        <w:t>Սույն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որոշումն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ուժի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մեջ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t>է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մտնում</w:t>
      </w:r>
      <w:proofErr w:type="spellEnd"/>
      <w:r>
        <w:rPr>
          <w:rFonts w:ascii="Calibri" w:hAnsi="Calibri" w:cs="Calibri"/>
          <w:color w:val="333333"/>
        </w:rPr>
        <w:t> </w:t>
      </w:r>
      <w:proofErr w:type="spellStart"/>
      <w:r>
        <w:rPr>
          <w:color w:val="333333"/>
        </w:rPr>
        <w:t>ընդունման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պահից</w:t>
      </w:r>
      <w:proofErr w:type="spellEnd"/>
      <w:r>
        <w:rPr>
          <w:color w:val="333333"/>
        </w:rPr>
        <w:t>։</w:t>
      </w:r>
    </w:p>
    <w:p w:rsidR="00B160BB" w:rsidRDefault="00B160BB" w:rsidP="00580A7C">
      <w:pPr>
        <w:pStyle w:val="a3"/>
        <w:ind w:left="1440" w:right="1440"/>
        <w:jc w:val="center"/>
        <w:divId w:val="1544175519"/>
      </w:pPr>
      <w:r>
        <w:br/>
      </w:r>
      <w:r>
        <w:br/>
      </w:r>
      <w:bookmarkStart w:id="0" w:name="_GoBack"/>
      <w:bookmarkEnd w:id="0"/>
    </w:p>
    <w:sectPr w:rsidR="00B160BB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7B4F"/>
    <w:rsid w:val="001D7B4F"/>
    <w:rsid w:val="00580A7C"/>
    <w:rsid w:val="00B1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4A1C4-8AAA-446B-B923-62ABD320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4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55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2025-10-09T12:16:00Z</dcterms:created>
  <dcterms:modified xsi:type="dcterms:W3CDTF">2025-10-09T12:16:00Z</dcterms:modified>
</cp:coreProperties>
</file>