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6FC4">
      <w:pPr>
        <w:pStyle w:val="a3"/>
        <w:jc w:val="right"/>
        <w:divId w:val="204370715"/>
      </w:pPr>
      <w:r>
        <w:rPr>
          <w:rStyle w:val="a4"/>
          <w:sz w:val="27"/>
          <w:szCs w:val="27"/>
        </w:rPr>
        <w:t>ՆԱԽԱԳԻԾ</w:t>
      </w:r>
    </w:p>
    <w:p w:rsidR="00000000" w:rsidRDefault="008A6FC4">
      <w:pPr>
        <w:pStyle w:val="a3"/>
        <w:jc w:val="center"/>
        <w:divId w:val="204370715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>N 01</w:t>
      </w:r>
    </w:p>
    <w:p w:rsidR="00000000" w:rsidRDefault="008A6FC4">
      <w:pPr>
        <w:pStyle w:val="a3"/>
        <w:jc w:val="center"/>
        <w:divId w:val="204370715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</w:t>
      </w:r>
      <w:r>
        <w:rPr>
          <w:rStyle w:val="a4"/>
        </w:rPr>
        <w:t>ԱՎԱԳԱՆՈՒ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ՄԱՐՏԻ</w:t>
      </w:r>
      <w:r>
        <w:rPr>
          <w:rStyle w:val="a4"/>
        </w:rPr>
        <w:t xml:space="preserve"> 14-</w:t>
      </w:r>
      <w:r>
        <w:rPr>
          <w:rStyle w:val="a4"/>
        </w:rPr>
        <w:t>Ի</w:t>
      </w:r>
      <w:r>
        <w:rPr>
          <w:rStyle w:val="a4"/>
        </w:rPr>
        <w:t xml:space="preserve"> N 21-</w:t>
      </w:r>
      <w:r>
        <w:rPr>
          <w:rStyle w:val="a4"/>
        </w:rPr>
        <w:t>Ա</w:t>
      </w:r>
      <w:r>
        <w:rPr>
          <w:rStyle w:val="a4"/>
        </w:rPr>
        <w:t xml:space="preserve"> </w:t>
      </w:r>
      <w:r>
        <w:rPr>
          <w:rStyle w:val="a4"/>
        </w:rPr>
        <w:t>ՈՐՈՇՄԱՆ</w:t>
      </w:r>
      <w:r>
        <w:rPr>
          <w:rStyle w:val="a4"/>
        </w:rPr>
        <w:t xml:space="preserve"> </w:t>
      </w:r>
      <w:r>
        <w:rPr>
          <w:rStyle w:val="a4"/>
        </w:rPr>
        <w:t>ՄԵՋ</w:t>
      </w:r>
      <w:r>
        <w:rPr>
          <w:rStyle w:val="a4"/>
        </w:rPr>
        <w:t xml:space="preserve"> </w:t>
      </w:r>
      <w:r>
        <w:rPr>
          <w:rStyle w:val="a4"/>
        </w:rPr>
        <w:t>ՓՈՓՈԽՈՒԹՅՈՒՆՆԵՐ</w:t>
      </w:r>
      <w:r>
        <w:rPr>
          <w:rStyle w:val="a4"/>
        </w:rPr>
        <w:t xml:space="preserve"> </w:t>
      </w:r>
      <w:r>
        <w:rPr>
          <w:rStyle w:val="a4"/>
        </w:rPr>
        <w:t>ԿԱՏԱՐԵԼՈՒ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8A6FC4" w:rsidP="00C20CC1">
      <w:pPr>
        <w:pStyle w:val="a3"/>
        <w:jc w:val="both"/>
        <w:divId w:val="204370715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32-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r>
        <w:t>և</w:t>
      </w:r>
      <w:r>
        <w:t xml:space="preserve"> 34-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,</w:t>
      </w:r>
    </w:p>
    <w:p w:rsidR="00000000" w:rsidRDefault="008A6FC4" w:rsidP="00C20CC1">
      <w:pPr>
        <w:pStyle w:val="a3"/>
        <w:jc w:val="both"/>
        <w:divId w:val="204370715"/>
      </w:pPr>
      <w:r>
        <w:t xml:space="preserve">1.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2025</w:t>
      </w:r>
      <w:r>
        <w:t>թվականի</w:t>
      </w:r>
      <w:r>
        <w:t xml:space="preserve"> </w:t>
      </w:r>
      <w:proofErr w:type="spellStart"/>
      <w:r>
        <w:t>մարտի</w:t>
      </w:r>
      <w:proofErr w:type="spellEnd"/>
      <w:r>
        <w:t xml:space="preserve"> 14-</w:t>
      </w:r>
      <w:r>
        <w:t>ի</w:t>
      </w:r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սեփականության</w:t>
      </w:r>
      <w:proofErr w:type="spellEnd"/>
      <w:r>
        <w:t xml:space="preserve"> 2024</w:t>
      </w:r>
      <w:r>
        <w:t>թվականի</w:t>
      </w:r>
      <w:r>
        <w:t xml:space="preserve"> </w:t>
      </w:r>
      <w:proofErr w:type="spellStart"/>
      <w:r>
        <w:t>գույքագրման</w:t>
      </w:r>
      <w:proofErr w:type="spellEnd"/>
      <w:r>
        <w:t xml:space="preserve"> </w:t>
      </w:r>
      <w:proofErr w:type="spellStart"/>
      <w:r>
        <w:t>փաստաթղթերը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 N 21-</w:t>
      </w:r>
      <w:r>
        <w:t>Ա</w:t>
      </w:r>
      <w:r>
        <w:t xml:space="preserve"> </w:t>
      </w:r>
      <w:proofErr w:type="spellStart"/>
      <w:r>
        <w:t>որոշման</w:t>
      </w:r>
      <w:proofErr w:type="spellEnd"/>
      <w:r>
        <w:t xml:space="preserve"> N 2 </w:t>
      </w:r>
      <w:proofErr w:type="spellStart"/>
      <w:r>
        <w:t>հավելվածում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փոփոխո</w:t>
      </w:r>
      <w:r>
        <w:t>ւթյուններ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գույքացանկից</w:t>
      </w:r>
      <w:proofErr w:type="spellEnd"/>
      <w:r>
        <w:t xml:space="preserve"> </w:t>
      </w:r>
      <w:proofErr w:type="spellStart"/>
      <w:r>
        <w:t>հանել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ավտոմեքենաները</w:t>
      </w:r>
      <w:proofErr w:type="spellEnd"/>
      <w:r>
        <w:t>.</w:t>
      </w:r>
    </w:p>
    <w:p w:rsidR="00000000" w:rsidRDefault="008A6FC4" w:rsidP="00C20CC1">
      <w:pPr>
        <w:pStyle w:val="a3"/>
        <w:jc w:val="both"/>
        <w:divId w:val="204370715"/>
      </w:pPr>
      <w:r>
        <w:t xml:space="preserve">1) KIA OPTIMA 2.4 </w:t>
      </w:r>
      <w:proofErr w:type="spellStart"/>
      <w:r>
        <w:t>մակնիշի</w:t>
      </w:r>
      <w:proofErr w:type="spellEnd"/>
      <w:r>
        <w:t xml:space="preserve"> </w:t>
      </w:r>
      <w:proofErr w:type="spellStart"/>
      <w:r>
        <w:t>ավտոմեքենան</w:t>
      </w:r>
      <w:proofErr w:type="spellEnd"/>
      <w:r>
        <w:t xml:space="preserve"> (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համարանիշը</w:t>
      </w:r>
      <w:proofErr w:type="spellEnd"/>
      <w:r>
        <w:t>՝</w:t>
      </w:r>
      <w:r>
        <w:t xml:space="preserve"> 493 CR 61,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>՝</w:t>
      </w:r>
      <w:r>
        <w:t xml:space="preserve"> N 14YY516012, </w:t>
      </w:r>
      <w:proofErr w:type="spellStart"/>
      <w:r>
        <w:t>թողարկման</w:t>
      </w:r>
      <w:proofErr w:type="spellEnd"/>
      <w:r>
        <w:t xml:space="preserve"> </w:t>
      </w:r>
      <w:proofErr w:type="spellStart"/>
      <w:r>
        <w:t>տարեթիվը</w:t>
      </w:r>
      <w:proofErr w:type="spellEnd"/>
      <w:r>
        <w:t>՝</w:t>
      </w:r>
      <w:r>
        <w:t xml:space="preserve"> 2012</w:t>
      </w:r>
      <w:r>
        <w:t>թ</w:t>
      </w:r>
      <w:r>
        <w:t>.),</w:t>
      </w:r>
    </w:p>
    <w:p w:rsidR="00000000" w:rsidRDefault="008A6FC4" w:rsidP="00C20CC1">
      <w:pPr>
        <w:pStyle w:val="a3"/>
        <w:jc w:val="both"/>
        <w:divId w:val="204370715"/>
      </w:pPr>
      <w:r>
        <w:t xml:space="preserve">2) VAZ 21214-120-20 </w:t>
      </w:r>
      <w:proofErr w:type="spellStart"/>
      <w:r>
        <w:t>մակնիշի</w:t>
      </w:r>
      <w:proofErr w:type="spellEnd"/>
      <w:r>
        <w:t xml:space="preserve"> </w:t>
      </w:r>
      <w:proofErr w:type="spellStart"/>
      <w:r>
        <w:t>ավտոմեքենան</w:t>
      </w:r>
      <w:proofErr w:type="spellEnd"/>
      <w:r>
        <w:t xml:space="preserve"> (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համարանիշը</w:t>
      </w:r>
      <w:proofErr w:type="spellEnd"/>
      <w:r>
        <w:t>՝</w:t>
      </w:r>
      <w:r>
        <w:t xml:space="preserve"> 921 LL 70,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>՝</w:t>
      </w:r>
      <w:r>
        <w:t xml:space="preserve"> N 14XX048845, </w:t>
      </w:r>
      <w:proofErr w:type="spellStart"/>
      <w:r>
        <w:t>թողարկման</w:t>
      </w:r>
      <w:proofErr w:type="spellEnd"/>
      <w:r>
        <w:t xml:space="preserve"> </w:t>
      </w:r>
      <w:proofErr w:type="spellStart"/>
      <w:r>
        <w:t>տարեթիվը</w:t>
      </w:r>
      <w:proofErr w:type="spellEnd"/>
      <w:r>
        <w:t>՝</w:t>
      </w:r>
      <w:r>
        <w:t xml:space="preserve"> 2006</w:t>
      </w:r>
      <w:r>
        <w:t>թ</w:t>
      </w:r>
      <w:r>
        <w:t>.),</w:t>
      </w:r>
    </w:p>
    <w:p w:rsidR="00000000" w:rsidRDefault="008A6FC4" w:rsidP="00C20CC1">
      <w:pPr>
        <w:pStyle w:val="a3"/>
        <w:jc w:val="both"/>
        <w:divId w:val="204370715"/>
      </w:pPr>
      <w:r>
        <w:t xml:space="preserve">3) GAZ 31105 </w:t>
      </w:r>
      <w:proofErr w:type="spellStart"/>
      <w:r>
        <w:t>մակնիշի</w:t>
      </w:r>
      <w:proofErr w:type="spellEnd"/>
      <w:r>
        <w:t xml:space="preserve"> </w:t>
      </w:r>
      <w:proofErr w:type="spellStart"/>
      <w:r>
        <w:t>ավտոմեքենան</w:t>
      </w:r>
      <w:proofErr w:type="spellEnd"/>
      <w:r>
        <w:t xml:space="preserve"> (</w:t>
      </w:r>
      <w:proofErr w:type="spellStart"/>
      <w:r>
        <w:t>հաշվառման</w:t>
      </w:r>
      <w:proofErr w:type="spellEnd"/>
      <w:r>
        <w:t xml:space="preserve"> </w:t>
      </w:r>
      <w:proofErr w:type="spellStart"/>
      <w:r>
        <w:t>համարանիշը</w:t>
      </w:r>
      <w:proofErr w:type="spellEnd"/>
      <w:r>
        <w:t>՝</w:t>
      </w:r>
      <w:r>
        <w:t xml:space="preserve"> 701 CX 61, </w:t>
      </w:r>
      <w:proofErr w:type="spellStart"/>
      <w:r>
        <w:t>սեփականության</w:t>
      </w:r>
      <w:proofErr w:type="spellEnd"/>
      <w:r>
        <w:t xml:space="preserve"> </w:t>
      </w:r>
      <w:proofErr w:type="spellStart"/>
      <w:r>
        <w:t>վկայական</w:t>
      </w:r>
      <w:proofErr w:type="spellEnd"/>
      <w:r>
        <w:t>՝</w:t>
      </w:r>
      <w:r>
        <w:t xml:space="preserve"> N 14YY848671, </w:t>
      </w:r>
      <w:proofErr w:type="spellStart"/>
      <w:r>
        <w:t>թողարկման</w:t>
      </w:r>
      <w:proofErr w:type="spellEnd"/>
      <w:r>
        <w:t xml:space="preserve"> </w:t>
      </w:r>
      <w:proofErr w:type="spellStart"/>
      <w:r>
        <w:t>տարեթիվը</w:t>
      </w:r>
      <w:proofErr w:type="spellEnd"/>
      <w:r>
        <w:t>՝</w:t>
      </w:r>
      <w:r>
        <w:t xml:space="preserve"> 2008</w:t>
      </w:r>
      <w:r>
        <w:t>թ</w:t>
      </w:r>
      <w:r>
        <w:t>.):</w:t>
      </w:r>
    </w:p>
    <w:p w:rsidR="00000000" w:rsidRDefault="008A6FC4" w:rsidP="00C20CC1">
      <w:pPr>
        <w:pStyle w:val="a3"/>
        <w:jc w:val="both"/>
        <w:divId w:val="204370715"/>
      </w:pPr>
      <w:r>
        <w:t xml:space="preserve">2.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քարտուղարին</w:t>
      </w:r>
      <w:proofErr w:type="spellEnd"/>
      <w:r>
        <w:t>՝</w:t>
      </w:r>
      <w:r>
        <w:t xml:space="preserve"> </w:t>
      </w:r>
      <w:proofErr w:type="spellStart"/>
      <w:r>
        <w:t>ապահովել</w:t>
      </w:r>
      <w:proofErr w:type="spellEnd"/>
      <w:r>
        <w:t xml:space="preserve">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իրականացումը</w:t>
      </w:r>
      <w:proofErr w:type="spellEnd"/>
      <w:r>
        <w:t>:</w:t>
      </w:r>
    </w:p>
    <w:p w:rsidR="008A6FC4" w:rsidRDefault="008A6FC4" w:rsidP="00C20CC1">
      <w:pPr>
        <w:pStyle w:val="a3"/>
        <w:ind w:left="1440" w:right="1440"/>
        <w:jc w:val="center"/>
        <w:divId w:val="1877309897"/>
      </w:pPr>
      <w:r>
        <w:br/>
      </w:r>
      <w:bookmarkStart w:id="0" w:name="_GoBack"/>
      <w:bookmarkEnd w:id="0"/>
    </w:p>
    <w:sectPr w:rsidR="008A6FC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8F6"/>
    <w:rsid w:val="003458F6"/>
    <w:rsid w:val="008A6FC4"/>
    <w:rsid w:val="00C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24C3-8624-4C27-A675-8605FC8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dcterms:created xsi:type="dcterms:W3CDTF">2025-05-19T11:35:00Z</dcterms:created>
  <dcterms:modified xsi:type="dcterms:W3CDTF">2025-05-19T11:35:00Z</dcterms:modified>
</cp:coreProperties>
</file>