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B2688C" w:rsidRDefault="004A3F5A" w:rsidP="00401EC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B2688C">
        <w:rPr>
          <w:rFonts w:ascii="Calibri" w:eastAsia="Times New Roman" w:hAnsi="Calibri" w:cs="Calibri"/>
          <w:sz w:val="24"/>
          <w:szCs w:val="24"/>
        </w:rPr>
        <w:t>      </w:t>
      </w:r>
    </w:p>
    <w:p w:rsidR="004A3F5A" w:rsidRPr="00B2688C" w:rsidRDefault="004A3F5A" w:rsidP="00401ECC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B2688C">
        <w:rPr>
          <w:rFonts w:ascii="GHEA Grapalat" w:hAnsi="GHEA Grapalat" w:cs="GHEA Grapalat"/>
          <w:b/>
          <w:sz w:val="24"/>
          <w:szCs w:val="24"/>
          <w:lang w:val="af-ZA"/>
        </w:rPr>
        <w:t>ԱՄՓՈՓԱԹԵՐԹ</w:t>
      </w:r>
    </w:p>
    <w:p w:rsidR="0048572C" w:rsidRPr="00B2688C" w:rsidRDefault="0048572C" w:rsidP="00401ECC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B2688C">
        <w:rPr>
          <w:rFonts w:ascii="GHEA Grapalat" w:hAnsi="GHEA Grapalat" w:cs="GHEA Grapalat"/>
          <w:b/>
          <w:sz w:val="24"/>
          <w:szCs w:val="24"/>
          <w:lang w:val="af-ZA"/>
        </w:rPr>
        <w:t xml:space="preserve">ՀՀ ՍՅՈՒՆԻՔԻ ՄԱՐԶԻ </w:t>
      </w:r>
      <w:r w:rsidR="002748B6" w:rsidRPr="00B2688C">
        <w:rPr>
          <w:rFonts w:ascii="GHEA Grapalat" w:hAnsi="GHEA Grapalat"/>
          <w:b/>
          <w:sz w:val="24"/>
          <w:szCs w:val="24"/>
          <w:lang w:val="hy-AM"/>
        </w:rPr>
        <w:t>ԳՈՐԻՍ</w:t>
      </w:r>
      <w:r w:rsidR="002748B6" w:rsidRPr="00B2688C">
        <w:rPr>
          <w:rFonts w:ascii="GHEA Grapalat" w:hAnsi="GHEA Grapalat" w:cs="GHEA Grapalat"/>
          <w:b/>
          <w:sz w:val="24"/>
          <w:szCs w:val="24"/>
          <w:lang w:val="af-ZA"/>
        </w:rPr>
        <w:t xml:space="preserve"> ՀԱՄԱՅՆՔԻ </w:t>
      </w:r>
      <w:r w:rsidR="00531F55" w:rsidRPr="00531F55">
        <w:rPr>
          <w:rFonts w:ascii="GHEA Grapalat" w:hAnsi="GHEA Grapalat" w:cs="GHEA Grapalat"/>
          <w:b/>
          <w:sz w:val="24"/>
          <w:szCs w:val="24"/>
          <w:lang w:val="af-ZA"/>
        </w:rPr>
        <w:t xml:space="preserve">ԳՈՐԻՍ ՔԱՂԱՔԻ </w:t>
      </w:r>
      <w:r w:rsidRPr="00B2688C">
        <w:rPr>
          <w:rFonts w:ascii="GHEA Grapalat" w:hAnsi="GHEA Grapalat" w:cs="GHEA Grapalat"/>
          <w:b/>
          <w:sz w:val="24"/>
          <w:szCs w:val="24"/>
          <w:lang w:val="af-ZA"/>
        </w:rPr>
        <w:t>ԳԼԽԱՎՈՐ ՀԱՏԱԿԱԳԾԻ ՓՈՓՈԽՈՒԹՅԱՆ ՔԱՂԱՔԱՇԻՆԱԿԱՆ ԱՌԱՋԱՐԿՈՒԹՅԱՆ ՎԵՐԱԲԵՐՅԱԼ ՇԱՀԱԳՐԳԻՌ ՄԱՐՄԻՆՆԵՐԻ ԿՈՂՄԻՑ ՆԵՐԿԱՅԱՑՎԱԾ ԱՌԱՋԱՐԿՈՒԹՅՈՒՆՆԵՐԻ  ԵՎ  ԴԻՏՈՂՈՒԹՅՈՒՆՆԵՐԻ</w:t>
      </w:r>
    </w:p>
    <w:p w:rsidR="00DA70FC" w:rsidRPr="00B2688C" w:rsidRDefault="00DA70FC" w:rsidP="00401ECC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146"/>
        <w:gridCol w:w="1501"/>
        <w:gridCol w:w="2405"/>
      </w:tblGrid>
      <w:tr w:rsidR="00401ECC" w:rsidRPr="00465EC4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55B30" w:rsidRPr="00B2688C" w:rsidRDefault="00555B30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688C">
              <w:rPr>
                <w:rFonts w:ascii="GHEA Grapalat" w:hAnsi="GHEA Grapalat"/>
                <w:sz w:val="24"/>
                <w:szCs w:val="24"/>
                <w:lang w:val="hy-AM"/>
              </w:rPr>
              <w:t xml:space="preserve">1.  ՀՀ </w:t>
            </w:r>
            <w:r w:rsidR="00F729E9" w:rsidRPr="00B2688C">
              <w:rPr>
                <w:rFonts w:ascii="GHEA Grapalat" w:hAnsi="GHEA Grapalat"/>
                <w:sz w:val="24"/>
                <w:szCs w:val="24"/>
                <w:lang w:val="hy-AM"/>
              </w:rPr>
              <w:t>կրթության, գիտության, մշակույթի և սպորտի</w:t>
            </w:r>
            <w:r w:rsidRPr="00B2688C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465EC4" w:rsidRDefault="00465EC4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5EC4">
              <w:rPr>
                <w:rFonts w:ascii="GHEA Grapalat" w:hAnsi="GHEA Grapalat"/>
                <w:sz w:val="24"/>
                <w:szCs w:val="24"/>
                <w:lang w:val="hy-AM"/>
              </w:rPr>
              <w:t>17-03-2025</w:t>
            </w:r>
          </w:p>
        </w:tc>
      </w:tr>
      <w:tr w:rsidR="00401ECC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B30" w:rsidRPr="00B2688C" w:rsidRDefault="00555B30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B2688C" w:rsidRDefault="00465EC4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65EC4">
              <w:rPr>
                <w:rFonts w:ascii="GHEA Grapalat" w:hAnsi="GHEA Grapalat"/>
                <w:sz w:val="24"/>
                <w:szCs w:val="24"/>
                <w:lang w:val="hy-AM"/>
              </w:rPr>
              <w:t>01/14.3/7841-2025</w:t>
            </w:r>
          </w:p>
        </w:tc>
      </w:tr>
      <w:tr w:rsidR="00401ECC" w:rsidRPr="00DF1047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EC4" w:rsidRPr="00740C0B" w:rsidRDefault="00465EC4" w:rsidP="00465EC4">
            <w:pPr>
              <w:spacing w:after="0"/>
              <w:ind w:right="13"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740C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Հայտնում ենք, որ ՀՀ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Սյունիքի</w:t>
            </w:r>
            <w:r w:rsidRPr="00740C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Գորիս</w:t>
            </w:r>
            <w:r w:rsidRPr="00740C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Գորիս</w:t>
            </w:r>
            <w:r w:rsidRPr="00740C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բնակավայրի վարչական սահմանում</w:t>
            </w:r>
            <w:r w:rsidRPr="00740C0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ներկայացված համայնքային սեփականություն հանդիսացող գյուղատնտեսական նպատակային նշանակության այլ հողատեսքի 0,13200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 </w:t>
            </w:r>
            <w:r w:rsidRPr="00740C0B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(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>ծածկագիր՝ 09-003-0207-0020</w:t>
            </w:r>
            <w:r w:rsidRPr="00740C0B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մակերեսով </w:t>
            </w:r>
            <w:r w:rsidRPr="00740C0B">
              <w:rPr>
                <w:rFonts w:ascii="GHEA Grapalat" w:hAnsi="GHEA Grapalat" w:cs="GHEA Grapalat"/>
                <w:sz w:val="24"/>
                <w:szCs w:val="24"/>
                <w:lang w:val="hy-AM"/>
              </w:rPr>
              <w:t>հողամասում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նախարարության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կողմից</w:t>
            </w:r>
            <w:r w:rsidRPr="00740C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կատարած տեղազննության արդյունքում պարզվել է, որ պատմության և մշակույթի հուշարձաններ, ինչպես նաև հնագիտական օբյեկտների արտաքին նշաններ և հետքեր առկա չեն, ուստի նախարարությունը չի առարկում վերոնշյալ հողամաս</w:t>
            </w:r>
            <w:r w:rsidRPr="00740C0B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40C0B">
              <w:rPr>
                <w:rFonts w:ascii="GHEA Grapalat" w:hAnsi="GHEA Grapalat" w:cs="Sylfaen"/>
                <w:sz w:val="24"/>
                <w:szCs w:val="24"/>
                <w:lang w:val="af-ZA"/>
              </w:rPr>
              <w:t>նպատակային նշանակության փոփոխությանը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բնակավայրերի հողերի կատեգորիայի՝</w:t>
            </w:r>
            <w:r w:rsidRPr="00740C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կառուցապատման հողեր </w:t>
            </w:r>
            <w:r w:rsidRPr="00740C0B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գործառնական նշանակությամբ։</w:t>
            </w:r>
          </w:p>
          <w:p w:rsidR="00465EC4" w:rsidRPr="002A1C9B" w:rsidRDefault="00465EC4" w:rsidP="00465EC4">
            <w:pPr>
              <w:tabs>
                <w:tab w:val="left" w:pos="10915"/>
              </w:tabs>
              <w:spacing w:after="0"/>
              <w:ind w:right="13"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Միաժամանակ հայտնում ենք, որ համաձայն ՀՀ կառավարության 2002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թ</w:t>
            </w:r>
            <w:r w:rsidRPr="00E709C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  <w:r>
              <w:rPr>
                <w:rFonts w:ascii="Cambria Math" w:hAnsi="Cambria Math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ապրիլի   20-ի N 438 որոշման 43-րդ կետի` </w:t>
            </w:r>
            <w:r w:rsidRPr="00E709CF">
              <w:rPr>
                <w:rFonts w:ascii="GHEA Grapalat" w:hAnsi="GHEA Grapalat"/>
                <w:sz w:val="24"/>
                <w:szCs w:val="24"/>
                <w:lang w:val="pt-PT"/>
              </w:rPr>
              <w:t>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Հիմնարկները, իրավաբանական և ֆիզիկական անձինք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աշխատանքների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կատարման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ժամանակ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պատմական, գիտական,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E709CF">
              <w:rPr>
                <w:rFonts w:ascii="GHEA Grapalat" w:hAnsi="GHEA Grapalat" w:cs="Sylfaen"/>
                <w:sz w:val="24"/>
                <w:szCs w:val="24"/>
                <w:lang w:val="af-ZA"/>
              </w:rPr>
              <w:t>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 w:rsidRPr="00E709CF">
              <w:rPr>
                <w:rFonts w:ascii="GHEA Grapalat" w:hAnsi="GHEA Grapalat"/>
                <w:sz w:val="24"/>
                <w:szCs w:val="24"/>
                <w:lang w:val="pt-PT"/>
              </w:rPr>
              <w:t>:</w:t>
            </w:r>
          </w:p>
          <w:p w:rsidR="00986906" w:rsidRPr="00B2688C" w:rsidRDefault="00986906" w:rsidP="008E3CC1">
            <w:pPr>
              <w:tabs>
                <w:tab w:val="left" w:pos="9923"/>
              </w:tabs>
              <w:spacing w:after="0" w:line="240" w:lineRule="auto"/>
              <w:ind w:left="65" w:right="45" w:firstLine="284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Pr="00B2688C" w:rsidRDefault="00DF1047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401ECC" w:rsidRPr="00DF1047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150DD" w:rsidRPr="00B2688C" w:rsidRDefault="00D150DD" w:rsidP="008E3CC1">
            <w:pPr>
              <w:spacing w:before="100" w:beforeAutospacing="1" w:after="0" w:line="240" w:lineRule="auto"/>
              <w:ind w:left="6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27D2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B2688C">
              <w:rPr>
                <w:rFonts w:ascii="GHEA Grapalat" w:hAnsi="GHEA Grapalat"/>
                <w:sz w:val="24"/>
                <w:szCs w:val="24"/>
                <w:lang w:val="hy-AM"/>
              </w:rPr>
              <w:t>2. ՀՀ տարածքային կառավարման և ենթակառուցվածքների նախարարություն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150DD" w:rsidRPr="00E527D2" w:rsidRDefault="00E527D2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27D2">
              <w:rPr>
                <w:rFonts w:ascii="GHEA Grapalat" w:hAnsi="GHEA Grapalat"/>
                <w:sz w:val="24"/>
                <w:szCs w:val="24"/>
                <w:lang w:val="hy-AM"/>
              </w:rPr>
              <w:t>1-04-2025</w:t>
            </w:r>
          </w:p>
        </w:tc>
      </w:tr>
      <w:tr w:rsidR="00401ECC" w:rsidRPr="00DF1047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DD" w:rsidRPr="00B2688C" w:rsidRDefault="00D150DD" w:rsidP="008E3CC1">
            <w:pPr>
              <w:spacing w:before="100" w:beforeAutospacing="1" w:after="0" w:line="240" w:lineRule="auto"/>
              <w:ind w:left="6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150DD" w:rsidRPr="00B2688C" w:rsidRDefault="00E527D2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27D2">
              <w:rPr>
                <w:rFonts w:ascii="GHEA Grapalat" w:hAnsi="GHEA Grapalat"/>
                <w:sz w:val="24"/>
                <w:szCs w:val="24"/>
                <w:lang w:val="hy-AM"/>
              </w:rPr>
              <w:t>ԴԽ/14.1/10955-2025</w:t>
            </w:r>
          </w:p>
        </w:tc>
      </w:tr>
      <w:tr w:rsidR="00E527D2" w:rsidRPr="00E527D2" w:rsidTr="000818B5">
        <w:trPr>
          <w:trHeight w:val="534"/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Default="00E527D2" w:rsidP="00E527D2">
            <w:pPr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ab/>
            </w:r>
            <w:bookmarkStart w:id="0" w:name="_Hlk194069993"/>
            <w:r w:rsidRPr="00DC411C">
              <w:rPr>
                <w:rFonts w:ascii="GHEA Grapalat" w:hAnsi="GHEA Grapalat" w:cs="Sylfaen"/>
                <w:lang w:val="hy-AM"/>
              </w:rPr>
              <w:t xml:space="preserve">ՀՀ տարածքային կառավարման և ենթակառուցվածքների </w:t>
            </w:r>
            <w:r>
              <w:rPr>
                <w:rFonts w:ascii="GHEA Grapalat" w:hAnsi="GHEA Grapalat" w:cs="Sylfaen"/>
                <w:lang w:val="hy-AM"/>
              </w:rPr>
              <w:t>ն</w:t>
            </w:r>
            <w:r w:rsidRPr="00DC411C">
              <w:rPr>
                <w:rFonts w:ascii="GHEA Grapalat" w:hAnsi="GHEA Grapalat" w:cs="Sylfaen"/>
                <w:lang w:val="hy-AM"/>
              </w:rPr>
              <w:t>ախարարությունը</w:t>
            </w:r>
            <w:bookmarkEnd w:id="0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ՀՀ </w:t>
            </w:r>
            <w:r w:rsidRPr="003C7CEC">
              <w:rPr>
                <w:rFonts w:ascii="GHEA Grapalat" w:hAnsi="GHEA Grapalat" w:cs="Sylfaen"/>
                <w:lang w:val="hy-AM"/>
              </w:rPr>
              <w:t>Սյունիքի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մարզի </w:t>
            </w:r>
            <w:r w:rsidRPr="003C7CEC">
              <w:rPr>
                <w:rFonts w:ascii="GHEA Grapalat" w:hAnsi="GHEA Grapalat" w:cs="Sylfaen"/>
                <w:lang w:val="hy-AM"/>
              </w:rPr>
              <w:t>Գորիս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համայնքի </w:t>
            </w:r>
            <w:r w:rsidRPr="003C7CEC">
              <w:rPr>
                <w:rFonts w:ascii="GHEA Grapalat" w:hAnsi="GHEA Grapalat" w:cs="Sylfaen"/>
                <w:lang w:val="hy-AM"/>
              </w:rPr>
              <w:t>Գորիս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քաղաք</w:t>
            </w:r>
            <w:r w:rsidRPr="003C7CEC">
              <w:rPr>
                <w:rFonts w:ascii="GHEA Grapalat" w:hAnsi="GHEA Grapalat" w:cs="Sylfaen"/>
                <w:lang w:val="hy-AM"/>
              </w:rPr>
              <w:t>ի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վարչական սահմաններում գտնվող </w:t>
            </w:r>
            <w:r w:rsidRPr="003C7CEC">
              <w:rPr>
                <w:rFonts w:ascii="GHEA Grapalat" w:hAnsi="GHEA Grapalat" w:cs="Sylfaen"/>
                <w:lang w:val="hy-AM"/>
              </w:rPr>
              <w:t>համայնքային սեփականություն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հանդիսացող </w:t>
            </w:r>
            <w:r w:rsidRPr="003C7CEC">
              <w:rPr>
                <w:rFonts w:ascii="GHEA Grapalat" w:hAnsi="GHEA Grapalat" w:cs="Sylfaen"/>
                <w:lang w:val="hy-AM"/>
              </w:rPr>
              <w:t xml:space="preserve">09-003-0207-0020 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կադաստրային ծածկագրով </w:t>
            </w:r>
            <w:r w:rsidRPr="003C7CEC">
              <w:rPr>
                <w:rFonts w:ascii="GHEA Grapalat" w:hAnsi="GHEA Grapalat" w:cs="Sylfaen"/>
                <w:lang w:val="hy-AM"/>
              </w:rPr>
              <w:t xml:space="preserve">0,13200 </w:t>
            </w:r>
            <w:r w:rsidRPr="003C7CEC">
              <w:rPr>
                <w:rFonts w:ascii="GHEA Grapalat" w:hAnsi="GHEA Grapalat" w:cs="Sylfaen"/>
                <w:lang w:val="af-ZA"/>
              </w:rPr>
              <w:t>հա մակերեսով հողամասը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 w:rsidRPr="003C7CEC">
              <w:rPr>
                <w:rFonts w:ascii="GHEA Grapalat" w:hAnsi="GHEA Grapalat" w:cs="Sylfaen"/>
                <w:lang w:val="hy-AM"/>
              </w:rPr>
              <w:t xml:space="preserve">հյուրանոցային </w:t>
            </w:r>
            <w:r w:rsidRPr="003C7CEC">
              <w:rPr>
                <w:rFonts w:ascii="GHEA Grapalat" w:hAnsi="GHEA Grapalat" w:cs="Sylfaen"/>
                <w:lang w:val="af-ZA"/>
              </w:rPr>
              <w:t>տն</w:t>
            </w:r>
            <w:r w:rsidRPr="003C7CEC">
              <w:rPr>
                <w:rFonts w:ascii="GHEA Grapalat" w:hAnsi="GHEA Grapalat" w:cs="Sylfaen"/>
                <w:lang w:val="hy-AM"/>
              </w:rPr>
              <w:t>ակներ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</w:t>
            </w:r>
            <w:r w:rsidRPr="003C7CEC">
              <w:rPr>
                <w:rFonts w:ascii="GHEA Grapalat" w:hAnsi="GHEA Grapalat" w:cs="Sylfaen"/>
                <w:lang w:val="hy-AM"/>
              </w:rPr>
              <w:t xml:space="preserve">և ճաշարան-խոհանոց </w:t>
            </w:r>
            <w:r w:rsidRPr="003C7CEC">
              <w:rPr>
                <w:rFonts w:ascii="GHEA Grapalat" w:hAnsi="GHEA Grapalat" w:cs="Sylfaen"/>
                <w:lang w:val="af-ZA"/>
              </w:rPr>
              <w:t>կառուցելու</w:t>
            </w:r>
            <w:r w:rsidRPr="003C7CEC">
              <w:rPr>
                <w:rFonts w:ascii="GHEA Grapalat" w:hAnsi="GHEA Grapalat" w:cs="Sylfaen"/>
                <w:lang w:val="hy-AM"/>
              </w:rPr>
              <w:t xml:space="preserve"> համար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գյուղատնտեսական նպատակային նշանակության </w:t>
            </w:r>
            <w:r w:rsidRPr="003C7CEC">
              <w:rPr>
                <w:rFonts w:ascii="GHEA Grapalat" w:hAnsi="GHEA Grapalat" w:cs="Sylfaen"/>
                <w:lang w:val="hy-AM"/>
              </w:rPr>
              <w:t>այլ հողատեսքից</w:t>
            </w:r>
            <w:r w:rsidRPr="003C7CEC">
              <w:rPr>
                <w:rFonts w:ascii="GHEA Grapalat" w:hAnsi="GHEA Grapalat" w:cs="Sylfaen"/>
                <w:lang w:val="af-ZA"/>
              </w:rPr>
              <w:t xml:space="preserve"> </w:t>
            </w:r>
            <w:r w:rsidRPr="003C7CEC">
              <w:rPr>
                <w:rFonts w:ascii="GHEA Grapalat" w:hAnsi="GHEA Grapalat" w:cs="Sylfaen"/>
                <w:lang w:val="hy-AM"/>
              </w:rPr>
              <w:t xml:space="preserve">բնակավայրերի նպատակային նշանակության հասարակական կառուցապատման հողերի փոխելու </w:t>
            </w:r>
            <w:r w:rsidRPr="003C7CEC">
              <w:rPr>
                <w:rFonts w:ascii="GHEA Grapalat" w:hAnsi="GHEA Grapalat" w:cs="Sylfaen"/>
                <w:lang w:val="af-ZA"/>
              </w:rPr>
              <w:t>առաջարկությ</w:t>
            </w:r>
            <w:r>
              <w:rPr>
                <w:rFonts w:ascii="GHEA Grapalat" w:hAnsi="GHEA Grapalat" w:cs="Sylfaen"/>
                <w:lang w:val="hy-AM"/>
              </w:rPr>
              <w:t>ա</w:t>
            </w:r>
            <w:r w:rsidRPr="003C7CEC">
              <w:rPr>
                <w:rFonts w:ascii="GHEA Grapalat" w:hAnsi="GHEA Grapalat" w:cs="Sylfaen"/>
                <w:lang w:val="af-ZA"/>
              </w:rPr>
              <w:t>ն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 w:rsidRPr="003C7CEC">
              <w:rPr>
                <w:rFonts w:ascii="GHEA Grapalat" w:hAnsi="GHEA Grapalat" w:cs="Sylfaen"/>
                <w:lang w:val="af-ZA"/>
              </w:rPr>
              <w:lastRenderedPageBreak/>
              <w:t xml:space="preserve">վերաբերյալ </w:t>
            </w:r>
            <w:r>
              <w:rPr>
                <w:rFonts w:ascii="GHEA Grapalat" w:hAnsi="GHEA Grapalat" w:cs="Sylfaen"/>
                <w:lang w:val="af-ZA"/>
              </w:rPr>
              <w:t>առարկություններ չունի։</w:t>
            </w:r>
          </w:p>
          <w:p w:rsidR="00E527D2" w:rsidRPr="00E527D2" w:rsidRDefault="00E527D2" w:rsidP="00E527D2">
            <w:pPr>
              <w:spacing w:after="0" w:line="240" w:lineRule="auto"/>
              <w:ind w:left="117" w:right="230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Ընդունվել</w:t>
            </w:r>
            <w:proofErr w:type="spellEnd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էի</w:t>
            </w:r>
            <w:proofErr w:type="spellEnd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B2688C" w:rsidRDefault="00E527D2" w:rsidP="00E527D2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527D2"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lastRenderedPageBreak/>
              <w:t> </w:t>
            </w:r>
            <w:r w:rsidRPr="00B2688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4. ՀՀ </w:t>
            </w:r>
            <w:proofErr w:type="spellStart"/>
            <w:r w:rsidRPr="00B2688C">
              <w:rPr>
                <w:rFonts w:ascii="GHEA Grapalat" w:eastAsia="Times New Roman" w:hAnsi="GHEA Grapalat" w:cs="Times New Roman"/>
                <w:sz w:val="24"/>
                <w:szCs w:val="24"/>
              </w:rPr>
              <w:t>առողջապահության</w:t>
            </w:r>
            <w:proofErr w:type="spellEnd"/>
            <w:r w:rsidRPr="00B2688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eastAsia="Times New Roman" w:hAnsi="GHEA Grapalat" w:cs="Times New Roman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25-03-2025</w:t>
            </w: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B2688C" w:rsidRDefault="00E527D2" w:rsidP="00E527D2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ԱԱ/04/9662-2025</w:t>
            </w: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DF1047" w:rsidRDefault="00E527D2" w:rsidP="00E527D2">
            <w:pPr>
              <w:spacing w:before="100" w:beforeAutospacing="1"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ՀՀ Սյունիքի մարզի Գորիս համայնքի Գորիս քաղաքի վարչական սահմաններում գտնվող համայնքային սեփականություն հանդիսացող 09-003-0207-0020 կադաստրային ծածկագրով 0,13200 հա մակերեսով հողամասը, հյուրանոցային տնակներ և ճաշարան-խոհանոց կառուցելու համար, գյուղատնտեսական նպատակային նշանակության այլ հողատեսքից բնակավայրերի նպատակային նշանակության հասարակական կառուցապատման հողերի փոխելու առաջարկության վերաբերյալ դիտողություններ և առաջարկություններ չկան:</w:t>
            </w:r>
          </w:p>
          <w:p w:rsidR="00E527D2" w:rsidRPr="00DF1047" w:rsidRDefault="00E527D2" w:rsidP="00E527D2">
            <w:pPr>
              <w:spacing w:before="100" w:beforeAutospacing="1" w:line="240" w:lineRule="auto"/>
              <w:ind w:right="-172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Ընդունվել</w:t>
            </w:r>
            <w:proofErr w:type="spellEnd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էի</w:t>
            </w:r>
            <w:proofErr w:type="spellEnd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DF1047">
              <w:rPr>
                <w:rFonts w:ascii="GHEA Grapalat" w:eastAsia="Times New Roman" w:hAnsi="GHEA Grapalat" w:cs="Times New Roman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B2688C" w:rsidRDefault="00E527D2" w:rsidP="00E527D2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F1047">
              <w:rPr>
                <w:rFonts w:ascii="Calibri" w:hAnsi="Calibri" w:cs="Calibri"/>
                <w:sz w:val="24"/>
                <w:szCs w:val="24"/>
              </w:rPr>
              <w:t>    </w:t>
            </w:r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F1047">
              <w:rPr>
                <w:rFonts w:ascii="Calibri" w:hAnsi="Calibri" w:cs="Calibri"/>
                <w:sz w:val="24"/>
                <w:szCs w:val="24"/>
              </w:rPr>
              <w:t>  </w:t>
            </w:r>
            <w:r w:rsidRPr="00B2688C">
              <w:rPr>
                <w:rFonts w:ascii="GHEA Grapalat" w:hAnsi="GHEA Grapalat"/>
                <w:sz w:val="24"/>
                <w:szCs w:val="24"/>
              </w:rPr>
              <w:t xml:space="preserve">5. ՀՀ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25-03-2025</w:t>
            </w: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B2688C" w:rsidRDefault="00E527D2" w:rsidP="00E527D2">
            <w:pPr>
              <w:spacing w:before="100" w:beforeAutospacing="1"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F1047">
              <w:rPr>
                <w:rFonts w:ascii="GHEA Grapalat" w:hAnsi="GHEA Grapalat"/>
                <w:sz w:val="24"/>
                <w:szCs w:val="24"/>
              </w:rPr>
              <w:t>1/02.3/3459-2025</w:t>
            </w: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Default="00E527D2" w:rsidP="00E527D2">
            <w:pPr>
              <w:spacing w:after="0" w:line="240" w:lineRule="auto"/>
              <w:ind w:right="-22" w:firstLine="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11DB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proofErr w:type="spellStart"/>
            <w:r w:rsidRPr="00EC11DB">
              <w:rPr>
                <w:rFonts w:ascii="GHEA Grapalat" w:hAnsi="GHEA Grapalat"/>
                <w:sz w:val="24"/>
                <w:szCs w:val="24"/>
              </w:rPr>
              <w:t>պատասխան</w:t>
            </w:r>
            <w:proofErr w:type="spellEnd"/>
            <w:r w:rsidRPr="00EC11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C11DB">
              <w:rPr>
                <w:rFonts w:ascii="GHEA Grapalat" w:hAnsi="GHEA Grapalat"/>
                <w:sz w:val="24"/>
                <w:szCs w:val="24"/>
              </w:rPr>
              <w:t>Ձեր</w:t>
            </w:r>
            <w:proofErr w:type="spellEnd"/>
            <w:r w:rsidRPr="00EC11DB">
              <w:rPr>
                <w:rFonts w:ascii="GHEA Grapalat" w:hAnsi="GHEA Grapalat"/>
                <w:sz w:val="24"/>
                <w:szCs w:val="24"/>
              </w:rPr>
              <w:t xml:space="preserve"> 2025 </w:t>
            </w:r>
            <w:proofErr w:type="spellStart"/>
            <w:r w:rsidRPr="00EC11DB">
              <w:rPr>
                <w:rFonts w:ascii="GHEA Grapalat" w:hAnsi="GHEA Grapalat"/>
                <w:sz w:val="24"/>
                <w:szCs w:val="24"/>
              </w:rPr>
              <w:t>թվականի</w:t>
            </w:r>
            <w:proofErr w:type="spellEnd"/>
            <w:r w:rsidRPr="00EC11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Pr="00EC11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EC11DB">
              <w:rPr>
                <w:rFonts w:ascii="GHEA Grapalat" w:hAnsi="GHEA Grapalat"/>
                <w:sz w:val="24"/>
                <w:szCs w:val="24"/>
              </w:rPr>
              <w:t>-ի N</w:t>
            </w:r>
            <w:r w:rsidRPr="00C61566">
              <w:rPr>
                <w:rFonts w:ascii="GHEA Grapalat" w:hAnsi="GHEA Grapalat"/>
                <w:sz w:val="24"/>
                <w:szCs w:val="24"/>
              </w:rPr>
              <w:t>01/11.2/3767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C11DB">
              <w:rPr>
                <w:rFonts w:ascii="GHEA Grapalat" w:hAnsi="GHEA Grapalat"/>
                <w:sz w:val="24"/>
                <w:szCs w:val="24"/>
              </w:rPr>
              <w:t>գրության</w:t>
            </w:r>
            <w:proofErr w:type="spellEnd"/>
            <w:r w:rsidRPr="00EC11DB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9342DE">
              <w:rPr>
                <w:rFonts w:ascii="GHEA Grapalat" w:hAnsi="GHEA Grapalat"/>
                <w:sz w:val="24"/>
                <w:szCs w:val="24"/>
              </w:rPr>
              <w:t>հայտնում</w:t>
            </w:r>
            <w:proofErr w:type="spellEnd"/>
            <w:r w:rsidRPr="00934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342DE">
              <w:rPr>
                <w:rFonts w:ascii="GHEA Grapalat" w:hAnsi="GHEA Grapalat"/>
                <w:sz w:val="24"/>
                <w:szCs w:val="24"/>
              </w:rPr>
              <w:t>եմ</w:t>
            </w:r>
            <w:proofErr w:type="spellEnd"/>
            <w:r w:rsidRPr="009342D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342DE">
              <w:rPr>
                <w:rFonts w:ascii="GHEA Grapalat" w:hAnsi="GHEA Grapalat"/>
                <w:sz w:val="24"/>
                <w:szCs w:val="24"/>
              </w:rPr>
              <w:t>որ</w:t>
            </w:r>
            <w:proofErr w:type="spellEnd"/>
            <w:r w:rsidRPr="00934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342DE">
              <w:rPr>
                <w:rFonts w:ascii="GHEA Grapalat" w:hAnsi="GHEA Grapalat"/>
                <w:sz w:val="24"/>
                <w:szCs w:val="24"/>
              </w:rPr>
              <w:t>շրջակա</w:t>
            </w:r>
            <w:proofErr w:type="spellEnd"/>
            <w:r w:rsidRPr="00934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342DE">
              <w:rPr>
                <w:rFonts w:ascii="GHEA Grapalat" w:hAnsi="GHEA Grapalat"/>
                <w:sz w:val="24"/>
                <w:szCs w:val="24"/>
              </w:rPr>
              <w:t>միջավայրի</w:t>
            </w:r>
            <w:proofErr w:type="spellEnd"/>
            <w:r w:rsidRPr="00934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342DE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934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 xml:space="preserve">Սյունիքի մարզի Գորիս համայնքի Գորիս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բնակավայրի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 xml:space="preserve"> վարչական սահմաններում գտնվող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 xml:space="preserve"> համայնքային սեփականություն հանդիսացող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 xml:space="preserve"> 09-003-0207-0020 կադաստրային ծածկագրով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 xml:space="preserve"> 0,13200 հա մակերեսով հողամասը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>հյուրանոցային տնակներ և ճաշարան-խոհանոց կառուցելու համար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C61566">
              <w:rPr>
                <w:rFonts w:ascii="GHEA Grapalat" w:hAnsi="GHEA Grapalat"/>
                <w:sz w:val="24"/>
                <w:szCs w:val="24"/>
                <w:lang w:val="af-ZA"/>
              </w:rPr>
              <w:t xml:space="preserve"> գյուղատնտեսական նպատակային նշանակության այլ հողատեսքից բնակավայրերի նպատակային նշանակության հասարակական կառուցապատման հողերի փոխելու վերաբերյալ</w:t>
            </w:r>
            <w:r w:rsidRPr="004C7BEF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առարկություններ և առաջարկություններ չունի</w:t>
            </w:r>
            <w:r w:rsidRPr="001A50FC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:rsidR="00E527D2" w:rsidRPr="00B2688C" w:rsidRDefault="00E527D2" w:rsidP="00E527D2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B2688C" w:rsidRDefault="00E527D2" w:rsidP="00E527D2">
            <w:pPr>
              <w:spacing w:before="100" w:beforeAutospacing="1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t xml:space="preserve">6. ՀՀ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էկոնոմիկայի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18-03-2025</w:t>
            </w:r>
          </w:p>
        </w:tc>
      </w:tr>
      <w:tr w:rsidR="00E527D2" w:rsidRPr="00B2688C" w:rsidTr="003E1AA9">
        <w:trPr>
          <w:trHeight w:val="336"/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B2688C" w:rsidRDefault="00E527D2" w:rsidP="00E527D2">
            <w:pPr>
              <w:spacing w:before="100" w:beforeAutospacing="1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F1047">
              <w:rPr>
                <w:rFonts w:ascii="GHEA Grapalat" w:hAnsi="GHEA Grapalat"/>
                <w:sz w:val="24"/>
                <w:szCs w:val="24"/>
              </w:rPr>
              <w:t>03/5796-2025</w:t>
            </w: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17280C" w:rsidRDefault="00E527D2" w:rsidP="00E527D2">
            <w:pPr>
              <w:spacing w:line="360" w:lineRule="auto"/>
              <w:ind w:firstLine="283"/>
              <w:jc w:val="both"/>
              <w:rPr>
                <w:rFonts w:ascii="GHEA Grapalat" w:hAnsi="GHEA Grapalat" w:cs="Sylfaen"/>
                <w:lang w:val="hy-AM"/>
              </w:rPr>
            </w:pPr>
            <w:r w:rsidRPr="009745C2">
              <w:rPr>
                <w:rFonts w:ascii="GHEA Grapalat" w:hAnsi="GHEA Grapalat" w:cs="Sylfaen"/>
                <w:lang w:val="hy-AM"/>
              </w:rPr>
              <w:t xml:space="preserve">Ի պատասխան Ձեր՝ 10.03.2025թ. N </w:t>
            </w:r>
            <w:r w:rsidRPr="009745C2">
              <w:rPr>
                <w:rFonts w:ascii="GHEA Grapalat" w:hAnsi="GHEA Grapalat"/>
                <w:color w:val="000000"/>
                <w:shd w:val="clear" w:color="auto" w:fill="FFFFFF"/>
              </w:rPr>
              <w:t>01/11.2/3767-2025</w:t>
            </w:r>
            <w:r w:rsidRPr="009745C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9745C2">
              <w:rPr>
                <w:rFonts w:ascii="GHEA Grapalat" w:hAnsi="GHEA Grapalat" w:cs="Sylfaen"/>
                <w:lang w:val="hy-AM"/>
              </w:rPr>
              <w:t xml:space="preserve">գրության՝ </w:t>
            </w:r>
            <w:r w:rsidRPr="009745C2">
              <w:rPr>
                <w:rFonts w:ascii="GHEA Grapalat" w:hAnsi="GHEA Grapalat" w:cs="GHEA Mariam"/>
                <w:lang w:val="hy-AM"/>
              </w:rPr>
              <w:t xml:space="preserve">հիմք ընդունելով </w:t>
            </w:r>
            <w:r w:rsidRPr="009745C2">
              <w:rPr>
                <w:rFonts w:ascii="GHEA Grapalat" w:hAnsi="GHEA Grapalat" w:cs="GHEA Mariam"/>
                <w:lang w:val="hy-AM"/>
              </w:rPr>
              <w:br/>
            </w:r>
            <w:r w:rsidRPr="0017280C">
              <w:rPr>
                <w:rFonts w:ascii="GHEA Grapalat" w:hAnsi="GHEA Grapalat" w:cs="GHEA Mariam"/>
                <w:lang w:val="hy-AM"/>
              </w:rPr>
              <w:t xml:space="preserve">ՀՀ կառավարության 17.06.2021թ. N 987-Ն որոշման հավելվածի 1-ին կետի </w:t>
            </w:r>
            <w:r>
              <w:rPr>
                <w:rFonts w:ascii="GHEA Grapalat" w:hAnsi="GHEA Grapalat" w:cs="GHEA Mariam"/>
                <w:lang w:val="hy-AM"/>
              </w:rPr>
              <w:t>14</w:t>
            </w:r>
            <w:r w:rsidRPr="0017280C">
              <w:rPr>
                <w:rFonts w:ascii="GHEA Grapalat" w:hAnsi="GHEA Grapalat" w:cs="GHEA Mariam"/>
                <w:lang w:val="hy-AM"/>
              </w:rPr>
              <w:t>-րդ</w:t>
            </w:r>
            <w:r>
              <w:rPr>
                <w:rFonts w:ascii="GHEA Grapalat" w:hAnsi="GHEA Grapalat" w:cs="GHEA Mariam"/>
                <w:lang w:val="hy-AM"/>
              </w:rPr>
              <w:t xml:space="preserve"> </w:t>
            </w:r>
            <w:r w:rsidRPr="0017280C">
              <w:rPr>
                <w:rFonts w:ascii="GHEA Grapalat" w:hAnsi="GHEA Grapalat" w:cs="GHEA Mariam"/>
                <w:lang w:val="hy-AM"/>
              </w:rPr>
              <w:t xml:space="preserve">ենթակետը, </w:t>
            </w:r>
            <w:r w:rsidRPr="0017280C">
              <w:rPr>
                <w:rFonts w:ascii="GHEA Grapalat" w:hAnsi="GHEA Grapalat" w:cs="Sylfaen"/>
                <w:lang w:val="hy-AM"/>
              </w:rPr>
              <w:t xml:space="preserve">ՀՀ </w:t>
            </w:r>
            <w:r>
              <w:rPr>
                <w:rFonts w:ascii="GHEA Grapalat" w:hAnsi="GHEA Grapalat" w:cs="Sylfaen"/>
                <w:lang w:val="hy-AM"/>
              </w:rPr>
              <w:t>Սյունիքի</w:t>
            </w:r>
            <w:r w:rsidRPr="0017280C">
              <w:rPr>
                <w:rFonts w:ascii="GHEA Grapalat" w:hAnsi="GHEA Grapalat" w:cs="Sylfaen"/>
                <w:lang w:val="hy-AM"/>
              </w:rPr>
              <w:t xml:space="preserve"> մարզի </w:t>
            </w:r>
            <w:r>
              <w:rPr>
                <w:rFonts w:ascii="GHEA Grapalat" w:hAnsi="GHEA Grapalat" w:cs="Sylfaen"/>
                <w:lang w:val="hy-AM"/>
              </w:rPr>
              <w:t>Գորիս</w:t>
            </w:r>
            <w:r w:rsidRPr="0017280C">
              <w:rPr>
                <w:rFonts w:ascii="GHEA Grapalat" w:hAnsi="GHEA Grapalat" w:cs="Sylfaen"/>
                <w:lang w:val="hy-AM"/>
              </w:rPr>
              <w:t xml:space="preserve"> համայնքի </w:t>
            </w:r>
            <w:r>
              <w:rPr>
                <w:rFonts w:ascii="GHEA Grapalat" w:hAnsi="GHEA Grapalat" w:cs="Sylfaen"/>
                <w:lang w:val="hy-AM"/>
              </w:rPr>
              <w:t>Գորիս</w:t>
            </w:r>
            <w:r w:rsidRPr="0017280C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քաղաքի</w:t>
            </w:r>
            <w:r w:rsidRPr="0017280C">
              <w:rPr>
                <w:rFonts w:ascii="GHEA Grapalat" w:hAnsi="GHEA Grapalat" w:cs="Sylfaen"/>
                <w:lang w:val="hy-AM"/>
              </w:rPr>
              <w:t xml:space="preserve"> վարչական տարածքում </w:t>
            </w:r>
            <w:r w:rsidRPr="009B55D1">
              <w:rPr>
                <w:rFonts w:ascii="GHEA Grapalat" w:hAnsi="GHEA Grapalat" w:cs="Sylfaen"/>
                <w:lang w:val="hy-AM"/>
              </w:rPr>
              <w:t>գտնվող 0</w:t>
            </w:r>
            <w:r w:rsidRPr="009B55D1">
              <w:rPr>
                <w:rFonts w:ascii="MS Gothic" w:eastAsia="MS Gothic" w:hAnsi="MS Gothic" w:cs="MS Gothic" w:hint="eastAsia"/>
                <w:lang w:val="hy-AM"/>
              </w:rPr>
              <w:t>․</w:t>
            </w:r>
            <w:r w:rsidRPr="009B55D1">
              <w:rPr>
                <w:rFonts w:ascii="GHEA Grapalat" w:hAnsi="GHEA Grapalat" w:cs="Cambria Math"/>
                <w:lang w:val="hy-AM"/>
              </w:rPr>
              <w:t>132 հա</w:t>
            </w:r>
            <w:r w:rsidRPr="009B55D1">
              <w:rPr>
                <w:rFonts w:ascii="GHEA Grapalat" w:hAnsi="GHEA Grapalat" w:cs="Sylfaen"/>
                <w:lang w:val="hy-AM"/>
              </w:rPr>
              <w:t xml:space="preserve"> մակերեսով գյուղատնտեսական նշանակության </w:t>
            </w:r>
            <w:r>
              <w:rPr>
                <w:rFonts w:ascii="GHEA Grapalat" w:hAnsi="GHEA Grapalat" w:cs="Sylfaen"/>
                <w:lang w:val="hy-AM"/>
              </w:rPr>
              <w:t>այլ հողատեսքը</w:t>
            </w:r>
            <w:r w:rsidRPr="009B55D1">
              <w:rPr>
                <w:rFonts w:ascii="GHEA Grapalat" w:hAnsi="GHEA Grapalat" w:cs="Sylfaen"/>
                <w:lang w:val="hy-AM"/>
              </w:rPr>
              <w:t xml:space="preserve"> </w:t>
            </w:r>
            <w:r w:rsidRPr="009B55D1">
              <w:rPr>
                <w:rFonts w:ascii="GHEA Grapalat" w:hAnsi="GHEA Grapalat" w:cs="Sylfaen"/>
              </w:rPr>
              <w:t>(</w:t>
            </w:r>
            <w:r>
              <w:rPr>
                <w:rFonts w:ascii="GHEA Grapalat" w:hAnsi="GHEA Grapalat" w:cs="Sylfaen"/>
                <w:lang w:val="hy-AM"/>
              </w:rPr>
              <w:t xml:space="preserve">հյուրանոցային </w:t>
            </w:r>
            <w:r w:rsidRPr="0017280C">
              <w:rPr>
                <w:rFonts w:ascii="GHEA Grapalat" w:hAnsi="GHEA Grapalat" w:cs="Sylfaen"/>
                <w:lang w:val="hy-AM"/>
              </w:rPr>
              <w:t>տն</w:t>
            </w:r>
            <w:r>
              <w:rPr>
                <w:rFonts w:ascii="GHEA Grapalat" w:hAnsi="GHEA Grapalat" w:cs="Sylfaen"/>
                <w:lang w:val="hy-AM"/>
              </w:rPr>
              <w:t>ակն</w:t>
            </w:r>
            <w:r w:rsidRPr="0017280C">
              <w:rPr>
                <w:rFonts w:ascii="GHEA Grapalat" w:hAnsi="GHEA Grapalat" w:cs="Sylfaen"/>
                <w:lang w:val="hy-AM"/>
              </w:rPr>
              <w:t xml:space="preserve">եր </w:t>
            </w:r>
            <w:r>
              <w:rPr>
                <w:rFonts w:ascii="GHEA Grapalat" w:hAnsi="GHEA Grapalat" w:cs="Sylfaen"/>
                <w:lang w:val="hy-AM"/>
              </w:rPr>
              <w:t xml:space="preserve">և ճաշարան-խոհանոց </w:t>
            </w:r>
            <w:r w:rsidRPr="0017280C">
              <w:rPr>
                <w:rFonts w:ascii="GHEA Grapalat" w:hAnsi="GHEA Grapalat" w:cs="Sylfaen"/>
                <w:lang w:val="hy-AM"/>
              </w:rPr>
              <w:t>կառուցելու նպատակով</w:t>
            </w:r>
            <w:r w:rsidRPr="0017280C">
              <w:rPr>
                <w:rFonts w:ascii="GHEA Grapalat" w:hAnsi="GHEA Grapalat" w:cs="Sylfaen"/>
              </w:rPr>
              <w:t>)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17280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բնակավայրերի </w:t>
            </w:r>
            <w:r w:rsidRPr="0017280C">
              <w:rPr>
                <w:rFonts w:ascii="GHEA Grapalat" w:hAnsi="GHEA Grapalat" w:cs="Sylfaen"/>
                <w:lang w:val="hy-AM"/>
              </w:rPr>
              <w:t>հողերի կատեգորիա փոխելու առաջարկության վերաբերյալ առարկություններ չկան:</w:t>
            </w:r>
          </w:p>
          <w:p w:rsidR="00E527D2" w:rsidRPr="002126B5" w:rsidRDefault="00E527D2" w:rsidP="00E527D2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B2688C" w:rsidRDefault="00E527D2" w:rsidP="00E527D2">
            <w:pPr>
              <w:spacing w:line="240" w:lineRule="auto"/>
              <w:ind w:left="69" w:right="14" w:firstLine="27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lastRenderedPageBreak/>
              <w:t xml:space="preserve">                   7. ՀՀ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տեխնոլոգիական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արդյունաբերության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27-03-2025</w:t>
            </w:r>
          </w:p>
        </w:tc>
      </w:tr>
      <w:tr w:rsidR="00E527D2" w:rsidRPr="00B2688C" w:rsidTr="007C6895">
        <w:trPr>
          <w:trHeight w:val="246"/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B2688C" w:rsidRDefault="00E527D2" w:rsidP="00E527D2">
            <w:pPr>
              <w:spacing w:line="240" w:lineRule="auto"/>
              <w:ind w:left="69" w:right="14" w:firstLine="27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F1047">
              <w:rPr>
                <w:rFonts w:ascii="GHEA Grapalat" w:hAnsi="GHEA Grapalat"/>
                <w:sz w:val="24"/>
                <w:szCs w:val="24"/>
              </w:rPr>
              <w:t>01/11.1/2515-2025</w:t>
            </w: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897CA6" w:rsidRDefault="00E527D2" w:rsidP="00E527D2">
            <w:pPr>
              <w:spacing w:after="0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</w:pPr>
            <w:r w:rsidRPr="00E247A7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Ի պատասխան Ձեր </w:t>
            </w:r>
            <w:r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202</w:t>
            </w:r>
            <w:r w:rsidRPr="00B86CA1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5</w:t>
            </w:r>
            <w:r w:rsidRPr="00452389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42C8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թվականի </w:t>
            </w:r>
            <w:r w:rsidRPr="008E42C8">
              <w:rPr>
                <w:rFonts w:ascii="GHEA Grapalat" w:hAnsi="GHEA Grapalat" w:cs="Arial"/>
                <w:sz w:val="24"/>
                <w:szCs w:val="24"/>
                <w:lang w:val="hy-AM"/>
              </w:rPr>
              <w:t>մարտի 10</w:t>
            </w:r>
            <w:r w:rsidRPr="008E42C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-ի թիվ 01/11.2/3767-2025 գրության՝ տեղեկացնում եմ, որ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ՀՀ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>Սյունիքի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մարզի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>Գորիս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համայնքի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>Գորիս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քաղաք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վարչական սահմաններում գտնվող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09-003-0207-0020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կադաստրային ծածկագրով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0,13200 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af-ZA"/>
              </w:rPr>
              <w:t>հա մակերեսով</w:t>
            </w:r>
            <w:r w:rsidRPr="008E42C8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8E42C8">
              <w:rPr>
                <w:rFonts w:ascii="GHEA Grapalat" w:hAnsi="GHEA Grapalat"/>
                <w:sz w:val="24"/>
                <w:szCs w:val="24"/>
                <w:lang w:val="af-ZA"/>
              </w:rPr>
              <w:t>հողամաս</w:t>
            </w:r>
            <w:r w:rsidRPr="008E42C8">
              <w:rPr>
                <w:rFonts w:ascii="GHEA Grapalat" w:hAnsi="GHEA Grapalat"/>
                <w:sz w:val="24"/>
                <w:szCs w:val="24"/>
                <w:lang w:val="hy-AM"/>
              </w:rPr>
              <w:t>ի նպատակային նշանակությունը փոխելու</w:t>
            </w:r>
            <w:r w:rsidRPr="00897CA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վերաբերյալ ՀՀ բարձր տեխնոլոգիական արդյունաբերության նախարարությունն իր իրավասությունների շրջանակում առարկություններ չունի</w:t>
            </w:r>
            <w:r w:rsidRPr="00897CA6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E527D2" w:rsidRPr="00EC394F" w:rsidRDefault="00E527D2" w:rsidP="00E527D2">
            <w:pPr>
              <w:spacing w:after="0"/>
              <w:ind w:firstLine="567"/>
              <w:jc w:val="both"/>
              <w:rPr>
                <w:rStyle w:val="Strong"/>
                <w:rFonts w:ascii="GHEA Grapalat" w:hAnsi="GHEA Grapalat" w:cs="GHEA Grapalat"/>
                <w:bCs w:val="0"/>
                <w:sz w:val="24"/>
                <w:szCs w:val="24"/>
                <w:lang w:val="hy-AM"/>
              </w:rPr>
            </w:pPr>
            <w:r w:rsidRPr="00897CA6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Միաժամանակ, ներկայացվում են նաև Հայաստանի Հանրապետությունում էլեկտրոնային հաղորդակցության ծառայություններ մատուցող ընկերությունների դիրքորոշումները, </w:t>
            </w:r>
            <w:r w:rsidRPr="00897CA6">
              <w:rPr>
                <w:rFonts w:ascii="GHEA Grapalat" w:hAnsi="GHEA Grapalat"/>
                <w:sz w:val="24"/>
                <w:szCs w:val="24"/>
                <w:lang w:val="af-ZA"/>
              </w:rPr>
              <w:t>«</w:t>
            </w:r>
            <w:r w:rsidRPr="00897CA6">
              <w:rPr>
                <w:rFonts w:ascii="GHEA Grapalat" w:hAnsi="GHEA Grapalat"/>
                <w:sz w:val="24"/>
                <w:szCs w:val="24"/>
                <w:lang w:val="hy-AM"/>
              </w:rPr>
              <w:t>ՎԻՎԱ</w:t>
            </w:r>
            <w:r w:rsidRPr="00897CA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897CA6">
              <w:rPr>
                <w:rFonts w:ascii="GHEA Grapalat" w:hAnsi="GHEA Grapalat"/>
                <w:sz w:val="24"/>
                <w:szCs w:val="24"/>
                <w:lang w:val="hy-AM"/>
              </w:rPr>
              <w:t>ԱՐՄԵՆԻԱ</w:t>
            </w:r>
            <w:r w:rsidRPr="00897CA6">
              <w:rPr>
                <w:rFonts w:ascii="GHEA Grapalat" w:hAnsi="GHEA Grapalat"/>
                <w:sz w:val="24"/>
                <w:szCs w:val="24"/>
                <w:lang w:val="af-ZA"/>
              </w:rPr>
              <w:t xml:space="preserve">» </w:t>
            </w:r>
            <w:r w:rsidRPr="00897CA6">
              <w:rPr>
                <w:rFonts w:ascii="GHEA Grapalat" w:hAnsi="GHEA Grapalat"/>
                <w:sz w:val="24"/>
                <w:szCs w:val="24"/>
                <w:lang w:val="hy-AM"/>
              </w:rPr>
              <w:t>ՓԲ</w:t>
            </w:r>
            <w:r w:rsidRPr="00897CA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897CA6">
              <w:rPr>
                <w:rFonts w:ascii="GHEA Grapalat" w:hAnsi="GHEA Grapalat"/>
                <w:sz w:val="24"/>
                <w:szCs w:val="24"/>
                <w:lang w:val="hy-AM"/>
              </w:rPr>
              <w:t>ընկերության դիրքորոշումն արդեն առկա է Ձեր կողմից ներկայացված փաստաթղթերի փաթեթում:</w:t>
            </w:r>
          </w:p>
          <w:p w:rsidR="00E527D2" w:rsidRDefault="00E527D2" w:rsidP="00E527D2">
            <w:pPr>
              <w:spacing w:after="0"/>
              <w:ind w:firstLine="567"/>
              <w:jc w:val="both"/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</w:pPr>
            <w:r w:rsidRPr="00495562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Առդիր՝ 1 խտացված նյութ:</w:t>
            </w:r>
          </w:p>
          <w:p w:rsidR="00E527D2" w:rsidRPr="00DF1047" w:rsidRDefault="00E527D2" w:rsidP="00E527D2">
            <w:pPr>
              <w:spacing w:line="240" w:lineRule="auto"/>
              <w:ind w:left="69" w:right="14" w:firstLine="27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DF1047" w:rsidRDefault="00E527D2" w:rsidP="00E527D2">
            <w:pPr>
              <w:spacing w:after="0" w:line="240" w:lineRule="auto"/>
              <w:ind w:left="69" w:right="14" w:firstLine="27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DF1047" w:rsidRDefault="00E527D2" w:rsidP="00E527D2">
            <w:pPr>
              <w:spacing w:line="240" w:lineRule="auto"/>
              <w:ind w:left="69" w:right="14" w:firstLine="27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F1047">
              <w:rPr>
                <w:rFonts w:ascii="GHEA Grapalat" w:hAnsi="GHEA Grapalat"/>
                <w:sz w:val="24"/>
                <w:szCs w:val="24"/>
              </w:rPr>
              <w:t xml:space="preserve">                8. ՀՀ կադաստրի կոմիտե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410400" w:rsidRDefault="00E527D2" w:rsidP="00E527D2">
            <w:pPr>
              <w:spacing w:after="0" w:line="240" w:lineRule="auto"/>
              <w:ind w:left="69" w:right="14" w:firstLine="27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18-03-2025</w:t>
            </w: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DF1047" w:rsidRDefault="00E527D2" w:rsidP="00E527D2">
            <w:pPr>
              <w:spacing w:line="240" w:lineRule="auto"/>
              <w:ind w:left="69" w:right="14" w:firstLine="27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DF1047" w:rsidRDefault="00E527D2" w:rsidP="00E527D2">
            <w:pPr>
              <w:spacing w:after="0" w:line="240" w:lineRule="auto"/>
              <w:ind w:left="69" w:right="14" w:firstLine="27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F1047">
              <w:rPr>
                <w:rFonts w:ascii="GHEA Grapalat" w:hAnsi="GHEA Grapalat"/>
                <w:sz w:val="24"/>
                <w:szCs w:val="24"/>
              </w:rPr>
              <w:t>ՍԹ/5405-2025</w:t>
            </w: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CE5E5E" w:rsidRDefault="00E527D2" w:rsidP="00E527D2">
            <w:pPr>
              <w:spacing w:line="276" w:lineRule="auto"/>
              <w:ind w:firstLine="272"/>
              <w:contextualSpacing/>
              <w:jc w:val="both"/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Ձեր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2025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թվականի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մարտի</w:t>
            </w:r>
            <w:proofErr w:type="spellEnd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11</w:t>
            </w:r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-ի N </w:t>
            </w:r>
            <w:r w:rsidRPr="00D645D2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01/11.2/3742-2025</w:t>
            </w:r>
            <w:r w:rsidRPr="00CE4B86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գրությամբ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ներկայացված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br/>
            </w:r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ՀՀ </w:t>
            </w:r>
            <w:proofErr w:type="spellStart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Կոտայքի</w:t>
            </w:r>
            <w:proofErr w:type="spellEnd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մարզի</w:t>
            </w:r>
            <w:proofErr w:type="spellEnd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Նաիրի</w:t>
            </w:r>
            <w:proofErr w:type="spellEnd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համայնքի</w:t>
            </w:r>
            <w:proofErr w:type="spellEnd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154F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Պռոշյան</w:t>
            </w:r>
            <w:proofErr w:type="spellEnd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բնակավայրի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գլխավոր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հատակագծում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փոփոխություն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r w:rsidRPr="00D645D2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0.04867</w:t>
            </w:r>
            <w:r w:rsidRPr="00C55388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5388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հա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հողամասի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նպատակային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նշանակության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փոփոխություն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կատարելու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առաջարկությա</w:t>
            </w:r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ն</w:t>
            </w:r>
            <w:proofErr w:type="spellEnd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վերաբերյալ</w:t>
            </w:r>
            <w:proofErr w:type="spellEnd"/>
            <w:r w:rsidRPr="00D611C4"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դիտողություններ</w:t>
            </w:r>
            <w:proofErr w:type="spellEnd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և </w:t>
            </w:r>
            <w:proofErr w:type="spellStart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առաջարկություններ</w:t>
            </w:r>
            <w:proofErr w:type="spellEnd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չունենք</w:t>
            </w:r>
            <w:proofErr w:type="spellEnd"/>
            <w:r>
              <w:rPr>
                <w:rFonts w:ascii="GHEA Mariam" w:hAnsi="GHEA Mariam" w:cs="Sylfaen"/>
                <w:color w:val="000000" w:themeColor="text1"/>
                <w:sz w:val="24"/>
                <w:szCs w:val="24"/>
                <w:lang w:val="en-GB"/>
              </w:rPr>
              <w:t>։</w:t>
            </w:r>
          </w:p>
          <w:p w:rsidR="00E527D2" w:rsidRPr="00410400" w:rsidRDefault="00E527D2" w:rsidP="00E527D2">
            <w:pPr>
              <w:spacing w:line="276" w:lineRule="auto"/>
              <w:ind w:left="67" w:right="36" w:firstLine="709"/>
              <w:jc w:val="both"/>
              <w:rPr>
                <w:rFonts w:ascii="GHEA Grapalat" w:hAnsi="GHEA Grapalat" w:cs="GHEA Grapalat"/>
                <w:sz w:val="24"/>
                <w:szCs w:val="24"/>
                <w:lang w:val="en-GB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line="240" w:lineRule="auto"/>
              <w:ind w:left="246" w:right="225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6D72AA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t xml:space="preserve">                  9. ՀՀ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գործերի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24-03-2025</w:t>
            </w:r>
          </w:p>
        </w:tc>
      </w:tr>
      <w:tr w:rsidR="00E527D2" w:rsidRPr="00BD1090" w:rsidTr="006D72AA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D1090" w:rsidRDefault="00E527D2" w:rsidP="00E527D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D1090">
              <w:rPr>
                <w:rFonts w:ascii="GHEA Grapalat" w:hAnsi="GHEA Grapalat"/>
                <w:sz w:val="24"/>
                <w:szCs w:val="24"/>
              </w:rPr>
              <w:t>43/100/73669-25</w:t>
            </w:r>
          </w:p>
        </w:tc>
      </w:tr>
      <w:tr w:rsidR="00E527D2" w:rsidRPr="00DF1047" w:rsidTr="003E3C5C">
        <w:trPr>
          <w:trHeight w:val="813"/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AA1E6C" w:rsidRDefault="00E527D2" w:rsidP="00E527D2">
            <w:pPr>
              <w:tabs>
                <w:tab w:val="left" w:pos="739"/>
              </w:tabs>
              <w:spacing w:line="360" w:lineRule="auto"/>
              <w:ind w:right="-2" w:firstLine="426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136924">
              <w:rPr>
                <w:rFonts w:ascii="GHEA Grapalat" w:hAnsi="GHEA Grapalat" w:cs="Sylfaen"/>
                <w:lang w:val="hy-AM" w:eastAsia="ru-RU"/>
              </w:rPr>
              <w:t>Ի պատասխան Ձեր՝ 10</w:t>
            </w:r>
            <w:r w:rsidRPr="00136924">
              <w:rPr>
                <w:rFonts w:ascii="MS Gothic" w:eastAsia="MS Gothic" w:hAnsi="MS Gothic" w:cs="MS Gothic" w:hint="eastAsia"/>
                <w:lang w:val="hy-AM" w:eastAsia="ru-RU"/>
              </w:rPr>
              <w:t>․</w:t>
            </w:r>
            <w:r w:rsidRPr="00136924">
              <w:rPr>
                <w:rFonts w:ascii="GHEA Grapalat" w:hAnsi="GHEA Grapalat" w:cs="Sylfaen"/>
                <w:lang w:val="hy-AM" w:eastAsia="ru-RU"/>
              </w:rPr>
              <w:t>03</w:t>
            </w:r>
            <w:r w:rsidRPr="00136924">
              <w:rPr>
                <w:rFonts w:ascii="MS Gothic" w:eastAsia="MS Gothic" w:hAnsi="MS Gothic" w:cs="MS Gothic" w:hint="eastAsia"/>
                <w:lang w:val="hy-AM" w:eastAsia="ru-RU"/>
              </w:rPr>
              <w:t>․</w:t>
            </w:r>
            <w:r w:rsidRPr="00136924">
              <w:rPr>
                <w:rFonts w:ascii="GHEA Grapalat" w:hAnsi="GHEA Grapalat" w:cs="Sylfaen"/>
                <w:lang w:val="hy-AM" w:eastAsia="ru-RU"/>
              </w:rPr>
              <w:t>2025թ</w:t>
            </w:r>
            <w:r w:rsidRPr="00136924">
              <w:rPr>
                <w:rFonts w:ascii="MS Gothic" w:eastAsia="MS Gothic" w:hAnsi="MS Gothic" w:cs="MS Gothic" w:hint="eastAsia"/>
                <w:lang w:val="hy-AM" w:eastAsia="ru-RU"/>
              </w:rPr>
              <w:t>․</w:t>
            </w:r>
            <w:r w:rsidRPr="00136924">
              <w:rPr>
                <w:rFonts w:ascii="GHEA Grapalat" w:hAnsi="GHEA Grapalat" w:cs="Cambria Math"/>
                <w:lang w:val="hy-AM" w:eastAsia="ru-RU"/>
              </w:rPr>
              <w:t>-ի</w:t>
            </w:r>
            <w:r w:rsidRPr="00136924">
              <w:rPr>
                <w:rFonts w:ascii="GHEA Grapalat" w:hAnsi="GHEA Grapalat" w:cs="Sylfaen"/>
                <w:lang w:val="hy-AM" w:eastAsia="ru-RU"/>
              </w:rPr>
              <w:t xml:space="preserve"> թիվ 01/11.2/3767-2025 գրության՝ հայտնում եմ, որ ՀՀ Սյունիքի մարզի Գորիս համայնքի Գորիս քաղաքի վարչական սահմաններում գտնվող համայնքային սեփականություն հանդիսացող</w:t>
            </w:r>
            <w:r w:rsidRPr="002343D9">
              <w:rPr>
                <w:rFonts w:ascii="GHEA Grapalat" w:hAnsi="GHEA Grapalat" w:cs="Sylfaen"/>
                <w:lang w:val="hy-AM" w:eastAsia="ru-RU"/>
              </w:rPr>
              <w:t xml:space="preserve"> 09-003-0207-0020 կադաստրային ծածկագրով 0,13200 հա մակերեսով հողամասը, հյուրանոցային տնակներ և ճաշարան-խոհանոց կառուցելու համար, գյուղատնտեսական նպատակային նշանակության այլ հողատեսքից բնակավայրերի նպատակային նշանակության հասարակական կառուցապատման հողերի փոխելու</w:t>
            </w:r>
            <w:r w:rsidRPr="00AA1E6C">
              <w:rPr>
                <w:rFonts w:ascii="GHEA Grapalat" w:hAnsi="GHEA Grapalat" w:cs="Sylfaen"/>
                <w:lang w:val="hy-AM" w:eastAsia="ru-RU"/>
              </w:rPr>
              <w:t xml:space="preserve"> վերաբերյալ ՀՀ ներքին գործերի նախարարությունն </w:t>
            </w:r>
            <w:r w:rsidRPr="00AA1E6C">
              <w:rPr>
                <w:rFonts w:ascii="GHEA Grapalat" w:hAnsi="GHEA Grapalat" w:cs="Sylfaen"/>
                <w:lang w:val="hy-AM" w:eastAsia="ru-RU"/>
              </w:rPr>
              <w:lastRenderedPageBreak/>
              <w:t xml:space="preserve">առաջարկություններ չունի։ </w:t>
            </w:r>
          </w:p>
          <w:p w:rsidR="00E527D2" w:rsidRDefault="00E527D2" w:rsidP="00E527D2">
            <w:pPr>
              <w:tabs>
                <w:tab w:val="left" w:pos="739"/>
              </w:tabs>
              <w:spacing w:line="360" w:lineRule="auto"/>
              <w:ind w:right="-2" w:firstLine="426"/>
              <w:jc w:val="both"/>
              <w:rPr>
                <w:rFonts w:ascii="GHEA Grapalat" w:eastAsia="Times New Roman" w:hAnsi="GHEA Grapalat"/>
                <w:lang w:val="hy-AM" w:eastAsia="ru-RU"/>
              </w:rPr>
            </w:pPr>
            <w:r w:rsidRPr="00AA1E6C">
              <w:rPr>
                <w:rFonts w:ascii="GHEA Grapalat" w:hAnsi="GHEA Grapalat" w:cs="Sylfaen"/>
                <w:lang w:val="hy-AM" w:eastAsia="ru-RU"/>
              </w:rPr>
              <w:t xml:space="preserve">Միաժամանակ տեղեկացնում եմ, որ </w:t>
            </w:r>
            <w:r w:rsidRPr="002343D9">
              <w:rPr>
                <w:rFonts w:ascii="GHEA Grapalat" w:hAnsi="GHEA Grapalat" w:cs="Sylfaen"/>
                <w:lang w:val="hy-AM" w:eastAsia="ru-RU"/>
              </w:rPr>
              <w:t>վերը նշված տարածքում վտանգավոր բնական երևույթներ առկա չեն</w:t>
            </w:r>
            <w:r w:rsidRPr="001E465D">
              <w:rPr>
                <w:rFonts w:ascii="GHEA Grapalat" w:hAnsi="GHEA Grapalat" w:cs="Sylfaen"/>
                <w:lang w:val="hy-AM" w:eastAsia="ru-RU"/>
              </w:rPr>
              <w:t>:</w:t>
            </w:r>
          </w:p>
          <w:p w:rsidR="00E527D2" w:rsidRPr="00B2688C" w:rsidRDefault="00E527D2" w:rsidP="00E527D2">
            <w:pPr>
              <w:spacing w:line="276" w:lineRule="auto"/>
              <w:ind w:left="67" w:right="36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after="0" w:line="240" w:lineRule="auto"/>
              <w:ind w:left="155" w:right="13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lastRenderedPageBreak/>
              <w:t>Ընդունվել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գիտություն</w:t>
            </w:r>
            <w:proofErr w:type="spellEnd"/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68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 xml:space="preserve">       </w:t>
            </w:r>
            <w:r w:rsidRPr="00B2688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10.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շինարարների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միություն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7D2" w:rsidRPr="00B2688C" w:rsidRDefault="00E527D2" w:rsidP="00E527D2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ժամկետում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կարծիք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ներակայացվել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29.12.2011թ. N1920-Ն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47-րդ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t xml:space="preserve">            </w:t>
            </w:r>
            <w:r w:rsidRPr="00B2688C">
              <w:rPr>
                <w:rFonts w:ascii="GHEA Grapalat" w:hAnsi="GHEA Grapalat"/>
                <w:sz w:val="24"/>
                <w:szCs w:val="24"/>
                <w:lang w:val="hy-AM"/>
              </w:rPr>
              <w:t xml:space="preserve">11.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Ճարտարապետների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պալատ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527D2" w:rsidRPr="00B2688C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E527D2" w:rsidRPr="00B2688C" w:rsidRDefault="00E527D2" w:rsidP="00E527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hd w:val="clear" w:color="auto" w:fill="FFFFFF"/>
              <w:spacing w:line="240" w:lineRule="auto"/>
              <w:ind w:firstLine="459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ժամկետում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կարծիք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ներակայացվել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29.12.2011թ. N1920-Ն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47-րդ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2688C">
              <w:rPr>
                <w:rFonts w:ascii="GHEA Grapalat" w:hAnsi="GHEA Grapalat"/>
                <w:sz w:val="24"/>
                <w:szCs w:val="24"/>
              </w:rPr>
              <w:t xml:space="preserve">12.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Քաղաքաշինության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տեխնիկական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հրդեհային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անվտանգության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տեսչական</w:t>
            </w:r>
            <w:proofErr w:type="spellEnd"/>
            <w:r w:rsidRPr="00B2688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88C">
              <w:rPr>
                <w:rFonts w:ascii="GHEA Grapalat" w:hAnsi="GHEA Grapalat"/>
                <w:sz w:val="24"/>
                <w:szCs w:val="24"/>
              </w:rPr>
              <w:t>մարմին</w:t>
            </w:r>
            <w:proofErr w:type="spellEnd"/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13-03-2025</w:t>
            </w:r>
          </w:p>
        </w:tc>
      </w:tr>
      <w:tr w:rsidR="00E527D2" w:rsidRPr="00B2688C" w:rsidTr="003E3C5C">
        <w:trPr>
          <w:tblCellSpacing w:w="0" w:type="dxa"/>
          <w:jc w:val="center"/>
        </w:trPr>
        <w:tc>
          <w:tcPr>
            <w:tcW w:w="76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33738">
              <w:rPr>
                <w:rFonts w:ascii="GHEA Grapalat" w:hAnsi="GHEA Grapalat"/>
                <w:sz w:val="24"/>
                <w:szCs w:val="24"/>
              </w:rPr>
              <w:t>ՔՏՄ/13.5/7076-25</w:t>
            </w:r>
          </w:p>
        </w:tc>
      </w:tr>
      <w:tr w:rsidR="00E527D2" w:rsidRPr="00A33738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Default="00E527D2" w:rsidP="00E527D2">
            <w:pPr>
              <w:spacing w:after="0" w:line="360" w:lineRule="auto"/>
              <w:ind w:left="142" w:right="187" w:firstLine="215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Ի պատասխան ՀՀ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Սյունիքի</w:t>
            </w: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մարզի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Գորիս</w:t>
            </w: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համայնքի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Գորիս քաղաքի վարչական տարածքում</w:t>
            </w: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գտնվող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համայնքային սեփականություն հանդիսացող 09-003-0207-0020</w:t>
            </w: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կադաստրային ծածկագրով </w:t>
            </w:r>
            <w:bookmarkStart w:id="1" w:name="_Hlk184647507"/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գյուղատնտեսական նպատակային նշանակության այլ հողատեսքի հողամասից, հյուրանոցային տնակներ և ճաշարան-խոհանոց կառուցելու նպատակով, 0</w:t>
            </w: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.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13200</w:t>
            </w:r>
            <w:r w:rsidRPr="00823FB6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հա մակերեսով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հողամասը</w:t>
            </w:r>
            <w:bookmarkEnd w:id="1"/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բնակավայրերի</w:t>
            </w:r>
            <w:r w:rsidRPr="00804E7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նպատակային նշանակության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հասարակական</w:t>
            </w:r>
            <w:r w:rsidRPr="00804E7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կառուցապատման հողամասի փոխելու վերաբերյալ թիվ 01/11</w:t>
            </w:r>
            <w:r w:rsidRPr="00804E7D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804E7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2/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3767</w:t>
            </w:r>
            <w:r w:rsidRPr="00804E7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5</w:t>
            </w:r>
            <w:r w:rsidRPr="00804E7D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գրության՝ տեղեկացվում է, </w:t>
            </w:r>
            <w:r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որ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ներկայացված փաստաթղթերի փաթեթում բացակայում է 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  <w:t xml:space="preserve">ՀՀ կառավարության 2015 թվականի մարտի 19-ի </w:t>
            </w:r>
            <w:r>
              <w:rPr>
                <w:rFonts w:ascii="GHEA Grapalat" w:eastAsia="Calibri" w:hAnsi="GHEA Grapalat" w:cs="Times New Roman"/>
                <w:sz w:val="24"/>
                <w:szCs w:val="24"/>
              </w:rPr>
              <w:t>N 596-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  <w:t xml:space="preserve"> որոշման 46-րդ կետով սահմանված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պահանջների համաձայն առաջադրանքի նախագիծը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միաժամանակ տեղեկացվում է, որ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ՀՀ կառավարության 2011 թվականի դեկտեմբերի 29-ի</w:t>
            </w:r>
            <w:r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N 1920-Ն </w:t>
            </w:r>
            <w:r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որոշման 56-րդ կետի 6-րդ </w:t>
            </w:r>
            <w:r>
              <w:rPr>
                <w:rFonts w:ascii="GHEA Grapalat" w:hAnsi="GHEA Grapalat"/>
                <w:color w:val="191919"/>
                <w:sz w:val="24"/>
                <w:szCs w:val="24"/>
                <w:shd w:val="clear" w:color="auto" w:fill="FFFFFF"/>
                <w:lang w:val="hy-AM"/>
              </w:rPr>
              <w:t xml:space="preserve">ենթակետի պահանջների համաձայն ներկայացված «Տեղեկանք-հիմնավորում» վերտառությամբ գրությունը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չի պարունակում համայնքի համար նախատեսվող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օբյեկտների կարևորության, գլխավոր հատակագծով նախատեսված հեռանկարային զարգացման համապատասխան գոտիների սահմաններում համարժեք հողամասի տրամադրման անհնարինության պատճառների և առաջարկվող փոփոխության անհրաժեշտության վերաբերյալ որևէ գրառում, տեղեկացվում է նաև, որ ներկայացված «Իրավիճակային հատակագիծ» վերտառությամբ փաստաթուղթը չի համապատասխանում</w:t>
            </w:r>
            <w:r w:rsidRPr="007336F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նույն որոշման 56-րդ կետի 4-րդ ենթակետի պահանջներին, ուստի անհրաժեշտ է ներկայացնել լրամշակված փաստաթղթերի փաթեթ։</w:t>
            </w:r>
          </w:p>
          <w:p w:rsidR="00E527D2" w:rsidRPr="00B2688C" w:rsidRDefault="00E527D2" w:rsidP="00E527D2">
            <w:pPr>
              <w:tabs>
                <w:tab w:val="left" w:pos="2742"/>
              </w:tabs>
              <w:spacing w:after="0" w:line="240" w:lineRule="auto"/>
              <w:ind w:left="253" w:right="14" w:hanging="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27D2" w:rsidRPr="00B2688C" w:rsidRDefault="00E527D2" w:rsidP="00E527D2">
            <w:pPr>
              <w:tabs>
                <w:tab w:val="left" w:pos="2742"/>
              </w:tabs>
              <w:spacing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638DC" w:rsidRPr="00A33738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8DC" w:rsidRPr="004638DC" w:rsidRDefault="004638DC" w:rsidP="004638DC">
            <w:pPr>
              <w:spacing w:after="0" w:line="360" w:lineRule="auto"/>
              <w:ind w:left="142" w:right="187" w:firstLine="215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bookmarkStart w:id="2" w:name="_GoBack" w:colFirst="0" w:colLast="1"/>
            <w:r w:rsidRPr="004638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   Ի պատասխան ՀՀ Սյունիքի մարզի Գորիս համայնքի Գորիս քաղաքի վարչական տարածքում գտնվող համայնքային սեփականություն հանդիսացող 09-003-0207-0020 կադաստրային ծածկագրով գյուղատնտեսական նպատակային նշանակության այլ հողատեսքի հողամասից, հյուրանոցային տնակներ և ճաշարան-խոհանոց կառուցելու նպատակով, 0.13200հա մակերեսով հողամասը բնակավայրերի նպատակային նշանակության հասարակական կառուցապատման հողամասի փոխելու վերաբերյալ թիվ 01/11</w:t>
            </w:r>
            <w:r w:rsidRPr="004638DC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638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2/9005-2025 գրության՝ տեղեկացվում է, որ տեսչական մարմինն առարկություն չունի։</w:t>
            </w:r>
          </w:p>
          <w:p w:rsidR="004638DC" w:rsidRPr="004638DC" w:rsidRDefault="004638DC" w:rsidP="004638DC">
            <w:pPr>
              <w:spacing w:after="0" w:line="360" w:lineRule="auto"/>
              <w:ind w:left="142" w:right="187" w:firstLine="215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8DC" w:rsidRPr="004638DC" w:rsidRDefault="004638DC" w:rsidP="004638DC">
            <w:pPr>
              <w:tabs>
                <w:tab w:val="left" w:pos="2742"/>
              </w:tabs>
              <w:spacing w:line="240" w:lineRule="auto"/>
              <w:ind w:left="-48" w:right="14" w:firstLine="215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638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10-06-2025, </w:t>
            </w:r>
            <w:r w:rsidRPr="004638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ՔՏՄ/13.5/15101-25</w:t>
            </w:r>
          </w:p>
          <w:p w:rsidR="004638DC" w:rsidRPr="004638DC" w:rsidRDefault="004638DC" w:rsidP="004638DC">
            <w:pPr>
              <w:tabs>
                <w:tab w:val="left" w:pos="2742"/>
              </w:tabs>
              <w:spacing w:line="240" w:lineRule="auto"/>
              <w:ind w:left="-48" w:right="14" w:firstLine="215"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638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Ընդունվել է ի գիտություն</w:t>
            </w:r>
          </w:p>
        </w:tc>
      </w:tr>
      <w:bookmarkEnd w:id="2"/>
    </w:tbl>
    <w:p w:rsidR="00DA469D" w:rsidRPr="00B2688C" w:rsidRDefault="00DA469D" w:rsidP="00401ECC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DA469D" w:rsidRPr="00B2688C" w:rsidSect="001F0C0D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2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2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5E1"/>
    <w:rsid w:val="000004EB"/>
    <w:rsid w:val="000104FD"/>
    <w:rsid w:val="000217BC"/>
    <w:rsid w:val="00022167"/>
    <w:rsid w:val="0002545D"/>
    <w:rsid w:val="00036436"/>
    <w:rsid w:val="00047D24"/>
    <w:rsid w:val="00052143"/>
    <w:rsid w:val="00057676"/>
    <w:rsid w:val="000630C6"/>
    <w:rsid w:val="00065044"/>
    <w:rsid w:val="0006584D"/>
    <w:rsid w:val="00070CF7"/>
    <w:rsid w:val="00074C12"/>
    <w:rsid w:val="000818B5"/>
    <w:rsid w:val="0008431B"/>
    <w:rsid w:val="00084E03"/>
    <w:rsid w:val="0008681E"/>
    <w:rsid w:val="00086B94"/>
    <w:rsid w:val="00086EFD"/>
    <w:rsid w:val="000929D3"/>
    <w:rsid w:val="000A6D85"/>
    <w:rsid w:val="000A6ECA"/>
    <w:rsid w:val="000B1BA3"/>
    <w:rsid w:val="000B1C2F"/>
    <w:rsid w:val="000B461F"/>
    <w:rsid w:val="000C03AF"/>
    <w:rsid w:val="000C3802"/>
    <w:rsid w:val="000D5F55"/>
    <w:rsid w:val="000E23D5"/>
    <w:rsid w:val="000E3118"/>
    <w:rsid w:val="000F5FE1"/>
    <w:rsid w:val="001023AD"/>
    <w:rsid w:val="0010459D"/>
    <w:rsid w:val="00124419"/>
    <w:rsid w:val="00133C9A"/>
    <w:rsid w:val="001407E5"/>
    <w:rsid w:val="001460D0"/>
    <w:rsid w:val="001545EC"/>
    <w:rsid w:val="00156405"/>
    <w:rsid w:val="00160B16"/>
    <w:rsid w:val="00160DE5"/>
    <w:rsid w:val="00170912"/>
    <w:rsid w:val="0017179D"/>
    <w:rsid w:val="00180409"/>
    <w:rsid w:val="001832A3"/>
    <w:rsid w:val="001903E6"/>
    <w:rsid w:val="001908FA"/>
    <w:rsid w:val="001A0528"/>
    <w:rsid w:val="001A5023"/>
    <w:rsid w:val="001A608A"/>
    <w:rsid w:val="001B37FB"/>
    <w:rsid w:val="001B3F1B"/>
    <w:rsid w:val="001D1282"/>
    <w:rsid w:val="001D3E9F"/>
    <w:rsid w:val="001D41D1"/>
    <w:rsid w:val="001D507A"/>
    <w:rsid w:val="001D58E9"/>
    <w:rsid w:val="001E4B71"/>
    <w:rsid w:val="001F042C"/>
    <w:rsid w:val="001F0C0D"/>
    <w:rsid w:val="00200F5C"/>
    <w:rsid w:val="002014E9"/>
    <w:rsid w:val="002126B5"/>
    <w:rsid w:val="00217B16"/>
    <w:rsid w:val="00226203"/>
    <w:rsid w:val="00240E22"/>
    <w:rsid w:val="00244E24"/>
    <w:rsid w:val="00262CB9"/>
    <w:rsid w:val="002748B6"/>
    <w:rsid w:val="002857C2"/>
    <w:rsid w:val="00286F6A"/>
    <w:rsid w:val="00287852"/>
    <w:rsid w:val="002A076C"/>
    <w:rsid w:val="002B0531"/>
    <w:rsid w:val="002B1700"/>
    <w:rsid w:val="002B4299"/>
    <w:rsid w:val="002E732D"/>
    <w:rsid w:val="002F3666"/>
    <w:rsid w:val="002F61AA"/>
    <w:rsid w:val="00310F14"/>
    <w:rsid w:val="0031209C"/>
    <w:rsid w:val="003179EC"/>
    <w:rsid w:val="00321921"/>
    <w:rsid w:val="00321CD6"/>
    <w:rsid w:val="003234C1"/>
    <w:rsid w:val="0033532C"/>
    <w:rsid w:val="0034252E"/>
    <w:rsid w:val="00345912"/>
    <w:rsid w:val="003526CC"/>
    <w:rsid w:val="00362C8D"/>
    <w:rsid w:val="00367F98"/>
    <w:rsid w:val="0037731E"/>
    <w:rsid w:val="00380664"/>
    <w:rsid w:val="00385361"/>
    <w:rsid w:val="00386D8F"/>
    <w:rsid w:val="00397C07"/>
    <w:rsid w:val="003A0E96"/>
    <w:rsid w:val="003A7FDB"/>
    <w:rsid w:val="003C776B"/>
    <w:rsid w:val="003E1AA9"/>
    <w:rsid w:val="003E254C"/>
    <w:rsid w:val="003E3429"/>
    <w:rsid w:val="003E3716"/>
    <w:rsid w:val="003E3C5C"/>
    <w:rsid w:val="003F30CD"/>
    <w:rsid w:val="003F6AB1"/>
    <w:rsid w:val="00401ECC"/>
    <w:rsid w:val="00405EC2"/>
    <w:rsid w:val="00410400"/>
    <w:rsid w:val="00412FFD"/>
    <w:rsid w:val="0041761F"/>
    <w:rsid w:val="00427A03"/>
    <w:rsid w:val="004361FF"/>
    <w:rsid w:val="0043753A"/>
    <w:rsid w:val="00447687"/>
    <w:rsid w:val="0045767F"/>
    <w:rsid w:val="00457D4E"/>
    <w:rsid w:val="00462F44"/>
    <w:rsid w:val="004638DC"/>
    <w:rsid w:val="00465EC4"/>
    <w:rsid w:val="0048572C"/>
    <w:rsid w:val="00491962"/>
    <w:rsid w:val="004A3F5A"/>
    <w:rsid w:val="004B1400"/>
    <w:rsid w:val="004B1DD6"/>
    <w:rsid w:val="004D52D6"/>
    <w:rsid w:val="00510FEC"/>
    <w:rsid w:val="00511515"/>
    <w:rsid w:val="00531F55"/>
    <w:rsid w:val="005356C6"/>
    <w:rsid w:val="0054562E"/>
    <w:rsid w:val="00547A04"/>
    <w:rsid w:val="00555B30"/>
    <w:rsid w:val="00567033"/>
    <w:rsid w:val="00575911"/>
    <w:rsid w:val="0058346D"/>
    <w:rsid w:val="00594EF7"/>
    <w:rsid w:val="00597A56"/>
    <w:rsid w:val="005A34F4"/>
    <w:rsid w:val="005B0463"/>
    <w:rsid w:val="005B4E71"/>
    <w:rsid w:val="005C03FC"/>
    <w:rsid w:val="005D6D7A"/>
    <w:rsid w:val="005E3655"/>
    <w:rsid w:val="005E4876"/>
    <w:rsid w:val="005E6410"/>
    <w:rsid w:val="005E689B"/>
    <w:rsid w:val="005E6DF4"/>
    <w:rsid w:val="005E6E42"/>
    <w:rsid w:val="005F15B9"/>
    <w:rsid w:val="005F3BDB"/>
    <w:rsid w:val="005F4B25"/>
    <w:rsid w:val="005F5750"/>
    <w:rsid w:val="005F6009"/>
    <w:rsid w:val="00600435"/>
    <w:rsid w:val="006007F2"/>
    <w:rsid w:val="00615FF2"/>
    <w:rsid w:val="00621A63"/>
    <w:rsid w:val="00623DB3"/>
    <w:rsid w:val="006259E4"/>
    <w:rsid w:val="0063066C"/>
    <w:rsid w:val="00642A6C"/>
    <w:rsid w:val="006663C9"/>
    <w:rsid w:val="006845A2"/>
    <w:rsid w:val="006946F6"/>
    <w:rsid w:val="00697D78"/>
    <w:rsid w:val="006A031F"/>
    <w:rsid w:val="006A153B"/>
    <w:rsid w:val="006A4C82"/>
    <w:rsid w:val="006A6B76"/>
    <w:rsid w:val="006B1794"/>
    <w:rsid w:val="006B6956"/>
    <w:rsid w:val="006C6C96"/>
    <w:rsid w:val="006D105E"/>
    <w:rsid w:val="006D1EC1"/>
    <w:rsid w:val="006D4CDD"/>
    <w:rsid w:val="006D617C"/>
    <w:rsid w:val="006D72AA"/>
    <w:rsid w:val="006E69A5"/>
    <w:rsid w:val="006E799F"/>
    <w:rsid w:val="00717DE3"/>
    <w:rsid w:val="00725FEE"/>
    <w:rsid w:val="00731D77"/>
    <w:rsid w:val="007363E0"/>
    <w:rsid w:val="007412CF"/>
    <w:rsid w:val="00742714"/>
    <w:rsid w:val="00763B23"/>
    <w:rsid w:val="00764A3C"/>
    <w:rsid w:val="007711A8"/>
    <w:rsid w:val="00771B94"/>
    <w:rsid w:val="00775D47"/>
    <w:rsid w:val="007818B3"/>
    <w:rsid w:val="007905FB"/>
    <w:rsid w:val="007A470D"/>
    <w:rsid w:val="007B0EDB"/>
    <w:rsid w:val="007B7584"/>
    <w:rsid w:val="007C099C"/>
    <w:rsid w:val="007C235C"/>
    <w:rsid w:val="007C4EFE"/>
    <w:rsid w:val="007C6172"/>
    <w:rsid w:val="007C6895"/>
    <w:rsid w:val="007D1404"/>
    <w:rsid w:val="007D5982"/>
    <w:rsid w:val="007F30D7"/>
    <w:rsid w:val="007F78FD"/>
    <w:rsid w:val="00802E03"/>
    <w:rsid w:val="00824F3B"/>
    <w:rsid w:val="00837238"/>
    <w:rsid w:val="00841C28"/>
    <w:rsid w:val="00841CB5"/>
    <w:rsid w:val="00843D21"/>
    <w:rsid w:val="00853215"/>
    <w:rsid w:val="00874C94"/>
    <w:rsid w:val="00876981"/>
    <w:rsid w:val="008901A2"/>
    <w:rsid w:val="008915E1"/>
    <w:rsid w:val="008A0915"/>
    <w:rsid w:val="008B163D"/>
    <w:rsid w:val="008B54A4"/>
    <w:rsid w:val="008B7822"/>
    <w:rsid w:val="008B7E7E"/>
    <w:rsid w:val="008C5943"/>
    <w:rsid w:val="008D5BA2"/>
    <w:rsid w:val="008E3CC1"/>
    <w:rsid w:val="008E3D49"/>
    <w:rsid w:val="008E739A"/>
    <w:rsid w:val="008E77BF"/>
    <w:rsid w:val="008F7C63"/>
    <w:rsid w:val="0090402D"/>
    <w:rsid w:val="00904093"/>
    <w:rsid w:val="00906A33"/>
    <w:rsid w:val="00913394"/>
    <w:rsid w:val="00921062"/>
    <w:rsid w:val="009358CC"/>
    <w:rsid w:val="00936EDB"/>
    <w:rsid w:val="00941DEE"/>
    <w:rsid w:val="009448B2"/>
    <w:rsid w:val="00960C67"/>
    <w:rsid w:val="00986906"/>
    <w:rsid w:val="00991863"/>
    <w:rsid w:val="009B0952"/>
    <w:rsid w:val="009C6C14"/>
    <w:rsid w:val="009D0046"/>
    <w:rsid w:val="009E02EE"/>
    <w:rsid w:val="00A0617D"/>
    <w:rsid w:val="00A212ED"/>
    <w:rsid w:val="00A25BED"/>
    <w:rsid w:val="00A32284"/>
    <w:rsid w:val="00A33738"/>
    <w:rsid w:val="00A47386"/>
    <w:rsid w:val="00A50CFE"/>
    <w:rsid w:val="00A70C5E"/>
    <w:rsid w:val="00A76732"/>
    <w:rsid w:val="00A8495B"/>
    <w:rsid w:val="00A9311E"/>
    <w:rsid w:val="00AA1EF6"/>
    <w:rsid w:val="00AA21CB"/>
    <w:rsid w:val="00AA7691"/>
    <w:rsid w:val="00AB3D4D"/>
    <w:rsid w:val="00AB40E2"/>
    <w:rsid w:val="00AC2AE3"/>
    <w:rsid w:val="00B0672D"/>
    <w:rsid w:val="00B07B7C"/>
    <w:rsid w:val="00B1052A"/>
    <w:rsid w:val="00B11B0F"/>
    <w:rsid w:val="00B15230"/>
    <w:rsid w:val="00B17479"/>
    <w:rsid w:val="00B20AF4"/>
    <w:rsid w:val="00B2688C"/>
    <w:rsid w:val="00B43DA9"/>
    <w:rsid w:val="00B447E6"/>
    <w:rsid w:val="00B50E7D"/>
    <w:rsid w:val="00B57043"/>
    <w:rsid w:val="00B61F23"/>
    <w:rsid w:val="00B645B7"/>
    <w:rsid w:val="00B64641"/>
    <w:rsid w:val="00B71033"/>
    <w:rsid w:val="00B71C84"/>
    <w:rsid w:val="00B76126"/>
    <w:rsid w:val="00B81915"/>
    <w:rsid w:val="00B864C3"/>
    <w:rsid w:val="00BA4513"/>
    <w:rsid w:val="00BB020A"/>
    <w:rsid w:val="00BB64B0"/>
    <w:rsid w:val="00BC4262"/>
    <w:rsid w:val="00BC7C8A"/>
    <w:rsid w:val="00BD1090"/>
    <w:rsid w:val="00BD1410"/>
    <w:rsid w:val="00BD2B35"/>
    <w:rsid w:val="00BF5731"/>
    <w:rsid w:val="00C02D47"/>
    <w:rsid w:val="00C05D0A"/>
    <w:rsid w:val="00C12A00"/>
    <w:rsid w:val="00C26B9F"/>
    <w:rsid w:val="00C2769C"/>
    <w:rsid w:val="00C30A70"/>
    <w:rsid w:val="00C324A7"/>
    <w:rsid w:val="00C425A9"/>
    <w:rsid w:val="00C51C21"/>
    <w:rsid w:val="00C57C32"/>
    <w:rsid w:val="00C61FBE"/>
    <w:rsid w:val="00C72E06"/>
    <w:rsid w:val="00C91562"/>
    <w:rsid w:val="00C92D3D"/>
    <w:rsid w:val="00CC27A7"/>
    <w:rsid w:val="00CC3971"/>
    <w:rsid w:val="00CC52A5"/>
    <w:rsid w:val="00CC7523"/>
    <w:rsid w:val="00CD0AFB"/>
    <w:rsid w:val="00CD2CD2"/>
    <w:rsid w:val="00CD68D0"/>
    <w:rsid w:val="00CE2D49"/>
    <w:rsid w:val="00D11EAA"/>
    <w:rsid w:val="00D150DD"/>
    <w:rsid w:val="00D52778"/>
    <w:rsid w:val="00D568EB"/>
    <w:rsid w:val="00D57983"/>
    <w:rsid w:val="00D600A2"/>
    <w:rsid w:val="00D73E51"/>
    <w:rsid w:val="00D80268"/>
    <w:rsid w:val="00DA2A39"/>
    <w:rsid w:val="00DA469D"/>
    <w:rsid w:val="00DA61CF"/>
    <w:rsid w:val="00DA70FC"/>
    <w:rsid w:val="00DC450F"/>
    <w:rsid w:val="00DD0B0F"/>
    <w:rsid w:val="00DD3866"/>
    <w:rsid w:val="00DE2B19"/>
    <w:rsid w:val="00DE3236"/>
    <w:rsid w:val="00DF1047"/>
    <w:rsid w:val="00DF4DFB"/>
    <w:rsid w:val="00E00BB9"/>
    <w:rsid w:val="00E0266F"/>
    <w:rsid w:val="00E14AD2"/>
    <w:rsid w:val="00E20DBD"/>
    <w:rsid w:val="00E25C5A"/>
    <w:rsid w:val="00E33027"/>
    <w:rsid w:val="00E40608"/>
    <w:rsid w:val="00E44403"/>
    <w:rsid w:val="00E46905"/>
    <w:rsid w:val="00E527D2"/>
    <w:rsid w:val="00E62BCC"/>
    <w:rsid w:val="00E63CE1"/>
    <w:rsid w:val="00E70C69"/>
    <w:rsid w:val="00E72EBE"/>
    <w:rsid w:val="00E75793"/>
    <w:rsid w:val="00E82F52"/>
    <w:rsid w:val="00E830D7"/>
    <w:rsid w:val="00E832F9"/>
    <w:rsid w:val="00E83845"/>
    <w:rsid w:val="00E91728"/>
    <w:rsid w:val="00E93F3C"/>
    <w:rsid w:val="00EA1A4B"/>
    <w:rsid w:val="00ED002E"/>
    <w:rsid w:val="00ED11C3"/>
    <w:rsid w:val="00ED5EF9"/>
    <w:rsid w:val="00EE1E86"/>
    <w:rsid w:val="00EE5EC3"/>
    <w:rsid w:val="00EF09DA"/>
    <w:rsid w:val="00EF265B"/>
    <w:rsid w:val="00F06522"/>
    <w:rsid w:val="00F0670C"/>
    <w:rsid w:val="00F06F5D"/>
    <w:rsid w:val="00F07802"/>
    <w:rsid w:val="00F10DEF"/>
    <w:rsid w:val="00F14161"/>
    <w:rsid w:val="00F2364B"/>
    <w:rsid w:val="00F26B5B"/>
    <w:rsid w:val="00F40400"/>
    <w:rsid w:val="00F62B62"/>
    <w:rsid w:val="00F63C01"/>
    <w:rsid w:val="00F6528C"/>
    <w:rsid w:val="00F72551"/>
    <w:rsid w:val="00F729E9"/>
    <w:rsid w:val="00F84884"/>
    <w:rsid w:val="00FA68B3"/>
    <w:rsid w:val="00FB649D"/>
    <w:rsid w:val="00FC2572"/>
    <w:rsid w:val="00FC41B4"/>
    <w:rsid w:val="00FD7DA9"/>
    <w:rsid w:val="00FE54D9"/>
    <w:rsid w:val="00FF220C"/>
    <w:rsid w:val="00FF52B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7FC2"/>
  <w15:docId w15:val="{672E3BA5-F62C-46B1-8188-8940B4A9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2BE9-5B43-45D0-82F2-D7AE1647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https:/mul2-mud.gov.am/tasks/540665/oneclick/12Syuniqampop.docx?token=fe4eca6d593a194e77f835567c298538</cp:keywords>
  <dc:description/>
  <cp:lastModifiedBy>Lilit Palyan</cp:lastModifiedBy>
  <cp:revision>88</cp:revision>
  <cp:lastPrinted>2025-06-11T07:21:00Z</cp:lastPrinted>
  <dcterms:created xsi:type="dcterms:W3CDTF">2022-09-07T10:01:00Z</dcterms:created>
  <dcterms:modified xsi:type="dcterms:W3CDTF">2025-06-11T07:21:00Z</dcterms:modified>
</cp:coreProperties>
</file>