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F5A" w:rsidRPr="00B2688C" w:rsidRDefault="004A3F5A" w:rsidP="00401ECC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sz w:val="24"/>
          <w:szCs w:val="24"/>
        </w:rPr>
      </w:pPr>
      <w:r w:rsidRPr="00B2688C">
        <w:rPr>
          <w:rFonts w:ascii="Calibri" w:eastAsia="Times New Roman" w:hAnsi="Calibri" w:cs="Calibri"/>
          <w:sz w:val="24"/>
          <w:szCs w:val="24"/>
        </w:rPr>
        <w:t>      </w:t>
      </w:r>
    </w:p>
    <w:p w:rsidR="004A3F5A" w:rsidRPr="00B2688C" w:rsidRDefault="004A3F5A" w:rsidP="00401ECC">
      <w:pPr>
        <w:spacing w:line="240" w:lineRule="auto"/>
        <w:jc w:val="center"/>
        <w:rPr>
          <w:rFonts w:ascii="GHEA Grapalat" w:hAnsi="GHEA Grapalat" w:cs="GHEA Grapalat"/>
          <w:b/>
          <w:sz w:val="24"/>
          <w:szCs w:val="24"/>
          <w:lang w:val="af-ZA"/>
        </w:rPr>
      </w:pPr>
      <w:r w:rsidRPr="00B2688C">
        <w:rPr>
          <w:rFonts w:ascii="GHEA Grapalat" w:hAnsi="GHEA Grapalat" w:cs="GHEA Grapalat"/>
          <w:b/>
          <w:sz w:val="24"/>
          <w:szCs w:val="24"/>
          <w:lang w:val="af-ZA"/>
        </w:rPr>
        <w:t>ԱՄՓՈՓԱԹԵՐԹ</w:t>
      </w:r>
    </w:p>
    <w:p w:rsidR="0048572C" w:rsidRPr="00B2688C" w:rsidRDefault="0048572C" w:rsidP="00401ECC">
      <w:pPr>
        <w:spacing w:line="240" w:lineRule="auto"/>
        <w:jc w:val="center"/>
        <w:rPr>
          <w:rFonts w:ascii="GHEA Grapalat" w:hAnsi="GHEA Grapalat" w:cs="GHEA Grapalat"/>
          <w:b/>
          <w:sz w:val="24"/>
          <w:szCs w:val="24"/>
          <w:lang w:val="af-ZA"/>
        </w:rPr>
      </w:pPr>
      <w:r w:rsidRPr="00B2688C">
        <w:rPr>
          <w:rFonts w:ascii="GHEA Grapalat" w:hAnsi="GHEA Grapalat" w:cs="GHEA Grapalat"/>
          <w:b/>
          <w:sz w:val="24"/>
          <w:szCs w:val="24"/>
          <w:lang w:val="af-ZA"/>
        </w:rPr>
        <w:t xml:space="preserve">ՀՀ ՍՅՈՒՆԻՔԻ ՄԱՐԶԻ </w:t>
      </w:r>
      <w:r w:rsidR="002748B6" w:rsidRPr="00B2688C">
        <w:rPr>
          <w:rFonts w:ascii="GHEA Grapalat" w:hAnsi="GHEA Grapalat"/>
          <w:b/>
          <w:sz w:val="24"/>
          <w:szCs w:val="24"/>
          <w:lang w:val="hy-AM"/>
        </w:rPr>
        <w:t>ԳՈՐԻՍ</w:t>
      </w:r>
      <w:r w:rsidR="002748B6" w:rsidRPr="00B2688C">
        <w:rPr>
          <w:rFonts w:ascii="GHEA Grapalat" w:hAnsi="GHEA Grapalat" w:cs="GHEA Grapalat"/>
          <w:b/>
          <w:sz w:val="24"/>
          <w:szCs w:val="24"/>
          <w:lang w:val="af-ZA"/>
        </w:rPr>
        <w:t xml:space="preserve"> ՀԱՄԱՅՆՔԻ </w:t>
      </w:r>
      <w:r w:rsidR="00B2688C" w:rsidRPr="00B2688C">
        <w:rPr>
          <w:rFonts w:ascii="GHEA Grapalat" w:hAnsi="GHEA Grapalat"/>
          <w:b/>
          <w:sz w:val="24"/>
          <w:szCs w:val="24"/>
          <w:lang w:val="hy-AM"/>
        </w:rPr>
        <w:t>ՔԱՐԱՀՈՒՆՋ ԲՆԱԿԱՎԱՅՐԻ</w:t>
      </w:r>
      <w:r w:rsidR="00B2688C" w:rsidRPr="00B2688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2688C">
        <w:rPr>
          <w:rFonts w:ascii="GHEA Grapalat" w:hAnsi="GHEA Grapalat" w:cs="GHEA Grapalat"/>
          <w:b/>
          <w:sz w:val="24"/>
          <w:szCs w:val="24"/>
          <w:lang w:val="af-ZA"/>
        </w:rPr>
        <w:t>ԳԼԽԱՎՈՐ ՀԱՏԱԿԱԳԾԻ ՓՈՓՈԽՈՒԹՅԱՆ ՔԱՂԱՔԱՇԻՆԱԿԱՆ ԱՌԱՋԱՐԿՈՒԹՅԱՆ ՎԵՐԱԲԵՐՅԱԼ ՇԱՀԱԳՐԳԻՌ ՄԱՐՄԻՆՆԵՐԻ ԿՈՂՄԻՑ ՆԵՐԿԱՅԱՑՎԱԾ ԱՌԱՋԱՐԿՈՒԹՅՈՒՆՆԵՐԻ  ԵՎ  ԴԻՏՈՂՈՒԹՅՈՒՆՆԵՐԻ</w:t>
      </w:r>
    </w:p>
    <w:p w:rsidR="00DA70FC" w:rsidRPr="00B2688C" w:rsidRDefault="00DA70FC" w:rsidP="00401ECC">
      <w:pPr>
        <w:spacing w:line="240" w:lineRule="auto"/>
        <w:jc w:val="center"/>
        <w:rPr>
          <w:rFonts w:ascii="GHEA Grapalat" w:hAnsi="GHEA Grapalat" w:cs="GHEA Grapalat"/>
          <w:b/>
          <w:sz w:val="24"/>
          <w:szCs w:val="24"/>
          <w:lang w:val="af-ZA"/>
        </w:rPr>
      </w:pPr>
    </w:p>
    <w:tbl>
      <w:tblPr>
        <w:tblW w:w="11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0"/>
        <w:gridCol w:w="146"/>
        <w:gridCol w:w="1501"/>
        <w:gridCol w:w="2405"/>
      </w:tblGrid>
      <w:tr w:rsidR="00401ECC" w:rsidRPr="00F93ED5" w:rsidTr="003E1AA9">
        <w:trPr>
          <w:tblCellSpacing w:w="0" w:type="dxa"/>
          <w:jc w:val="center"/>
        </w:trPr>
        <w:tc>
          <w:tcPr>
            <w:tcW w:w="9107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hideMark/>
          </w:tcPr>
          <w:p w:rsidR="00555B30" w:rsidRPr="00B2688C" w:rsidRDefault="00555B30" w:rsidP="00401ECC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2688C">
              <w:rPr>
                <w:rFonts w:ascii="GHEA Grapalat" w:hAnsi="GHEA Grapalat"/>
                <w:sz w:val="24"/>
                <w:szCs w:val="24"/>
                <w:lang w:val="hy-AM"/>
              </w:rPr>
              <w:t xml:space="preserve">1.  ՀՀ </w:t>
            </w:r>
            <w:r w:rsidR="00F729E9" w:rsidRPr="00B2688C">
              <w:rPr>
                <w:rFonts w:ascii="GHEA Grapalat" w:hAnsi="GHEA Grapalat"/>
                <w:sz w:val="24"/>
                <w:szCs w:val="24"/>
                <w:lang w:val="hy-AM"/>
              </w:rPr>
              <w:t>կրթության, գիտության, մշակույթի և սպորտի</w:t>
            </w:r>
            <w:r w:rsidRPr="00B2688C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նախարարություն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55B30" w:rsidRPr="00B2688C" w:rsidRDefault="00F93ED5" w:rsidP="00401ECC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7-05-2025</w:t>
            </w:r>
          </w:p>
        </w:tc>
      </w:tr>
      <w:tr w:rsidR="00401ECC" w:rsidRPr="009E18EA" w:rsidTr="003E1AA9">
        <w:trPr>
          <w:tblCellSpacing w:w="0" w:type="dxa"/>
          <w:jc w:val="center"/>
        </w:trPr>
        <w:tc>
          <w:tcPr>
            <w:tcW w:w="9107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5B30" w:rsidRPr="00B2688C" w:rsidRDefault="00555B30" w:rsidP="00401ECC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55B30" w:rsidRPr="00B2688C" w:rsidRDefault="00F93ED5" w:rsidP="00401ECC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93ED5">
              <w:rPr>
                <w:rFonts w:ascii="GHEA Grapalat" w:hAnsi="GHEA Grapalat"/>
                <w:sz w:val="24"/>
                <w:szCs w:val="24"/>
                <w:lang w:val="hy-AM"/>
              </w:rPr>
              <w:t>01/14.3/13757-2025</w:t>
            </w:r>
          </w:p>
        </w:tc>
      </w:tr>
      <w:tr w:rsidR="00401ECC" w:rsidRPr="00587BD9" w:rsidTr="003E3C5C">
        <w:trPr>
          <w:tblCellSpacing w:w="0" w:type="dxa"/>
          <w:jc w:val="center"/>
        </w:trPr>
        <w:tc>
          <w:tcPr>
            <w:tcW w:w="7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93ED5" w:rsidRPr="00740C0B" w:rsidRDefault="00F93ED5" w:rsidP="00F93ED5">
            <w:pPr>
              <w:spacing w:after="0"/>
              <w:ind w:right="13" w:firstLine="567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40C0B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Հայտնում ենք, որ ՀՀ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Սյունիքի</w:t>
            </w:r>
            <w:r w:rsidRPr="00740C0B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մարզի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Գորիս</w:t>
            </w:r>
            <w:r w:rsidRPr="00740C0B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համայնքի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Քարահունջ</w:t>
            </w:r>
            <w:r w:rsidRPr="00740C0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բնակավայրի վարչական սահմանում</w:t>
            </w:r>
            <w:r w:rsidRPr="00740C0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ներկայացված ֆիզիկական անձի սեփականություն հանդիսացող գյուղատնտեսական նպատակային նշանակության </w:t>
            </w:r>
            <w:r w:rsidRPr="00455013">
              <w:rPr>
                <w:rFonts w:ascii="GHEA Grapalat" w:hAnsi="GHEA Grapalat" w:cs="Verdana"/>
                <w:color w:val="000000"/>
                <w:sz w:val="24"/>
                <w:szCs w:val="24"/>
                <w:shd w:val="clear" w:color="auto" w:fill="FFFFFF"/>
                <w:lang w:val="hy-AM"/>
              </w:rPr>
              <w:t>(</w:t>
            </w:r>
            <w:r>
              <w:rPr>
                <w:rFonts w:ascii="GHEA Grapalat" w:hAnsi="GHEA Grapalat" w:cs="GHEA Grapalat"/>
                <w:sz w:val="24"/>
                <w:szCs w:val="24"/>
                <w:lang w:val="hy-AM"/>
              </w:rPr>
              <w:t>պտղատու այգի)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0,</w:t>
            </w:r>
            <w:r w:rsidRPr="00B616E5">
              <w:rPr>
                <w:rFonts w:ascii="GHEA Grapalat" w:hAnsi="GHEA Grapalat"/>
                <w:sz w:val="24"/>
                <w:szCs w:val="24"/>
                <w:lang w:val="hy-AM"/>
              </w:rPr>
              <w:t>07</w:t>
            </w:r>
            <w:r>
              <w:rPr>
                <w:rFonts w:ascii="GHEA Grapalat" w:hAnsi="GHEA Grapalat" w:cs="Verdana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հա </w:t>
            </w:r>
            <w:r w:rsidRPr="00740C0B">
              <w:rPr>
                <w:rFonts w:ascii="GHEA Grapalat" w:hAnsi="GHEA Grapalat" w:cs="Verdana"/>
                <w:color w:val="000000"/>
                <w:sz w:val="24"/>
                <w:szCs w:val="24"/>
                <w:shd w:val="clear" w:color="auto" w:fill="FFFFFF"/>
                <w:lang w:val="af-ZA"/>
              </w:rPr>
              <w:t>(</w:t>
            </w:r>
            <w:r>
              <w:rPr>
                <w:rFonts w:ascii="GHEA Grapalat" w:hAnsi="GHEA Grapalat" w:cs="Verdana"/>
                <w:color w:val="000000"/>
                <w:sz w:val="24"/>
                <w:szCs w:val="24"/>
                <w:shd w:val="clear" w:color="auto" w:fill="FFFFFF"/>
                <w:lang w:val="hy-AM"/>
              </w:rPr>
              <w:t>ծածկագիր՝ 09-110-0007-0002</w:t>
            </w:r>
            <w:r w:rsidRPr="00740C0B">
              <w:rPr>
                <w:rFonts w:ascii="GHEA Grapalat" w:hAnsi="GHEA Grapalat" w:cs="Verdana"/>
                <w:color w:val="000000"/>
                <w:sz w:val="24"/>
                <w:szCs w:val="24"/>
                <w:shd w:val="clear" w:color="auto" w:fill="FFFFFF"/>
                <w:lang w:val="af-ZA"/>
              </w:rPr>
              <w:t>)</w:t>
            </w:r>
            <w:r>
              <w:rPr>
                <w:rFonts w:ascii="GHEA Grapalat" w:hAnsi="GHEA Grapalat" w:cs="Verdana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մակերեսով</w:t>
            </w:r>
            <w:r w:rsidRPr="00455013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հողամասում</w:t>
            </w:r>
            <w:r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 նախարարության </w:t>
            </w:r>
            <w:r>
              <w:rPr>
                <w:rFonts w:ascii="GHEA Grapalat" w:hAnsi="GHEA Grapalat" w:cs="Sylfaen"/>
                <w:sz w:val="24"/>
                <w:szCs w:val="24"/>
                <w:lang w:val="af-ZA"/>
              </w:rPr>
              <w:t>մասնագետ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ի</w:t>
            </w:r>
            <w:r w:rsidRPr="00E709C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կողմից</w:t>
            </w:r>
            <w:r w:rsidRPr="00740C0B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կատարած տեղազննության արդյունքում պարզվել է, որ պատմության և մշակույթի հուշարձաններ, ինչպես նաև հնագիտական օբյեկտների արտաքին նշաններ և հետքեր առկա չեն, ուստի նախարարությունը չի առարկում վերոնշյալ հողամաս</w:t>
            </w:r>
            <w:r w:rsidRPr="00740C0B">
              <w:rPr>
                <w:rFonts w:ascii="GHEA Grapalat" w:hAnsi="GHEA Grapalat" w:cs="Sylfaen"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740C0B">
              <w:rPr>
                <w:rFonts w:ascii="GHEA Grapalat" w:hAnsi="GHEA Grapalat" w:cs="Sylfaen"/>
                <w:sz w:val="24"/>
                <w:szCs w:val="24"/>
                <w:lang w:val="af-ZA"/>
              </w:rPr>
              <w:t>նպատակային նշանակության փոփոխությանը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բնակավայրերի հողերի կատեգորիայի՝</w:t>
            </w:r>
            <w:r w:rsidRPr="00740C0B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բնակելի կառուցապատման հողեր </w:t>
            </w:r>
            <w:r w:rsidRPr="00740C0B">
              <w:rPr>
                <w:rFonts w:ascii="GHEA Grapalat" w:hAnsi="GHEA Grapalat" w:cs="Sylfaen"/>
                <w:sz w:val="24"/>
                <w:szCs w:val="24"/>
                <w:lang w:val="hy-AM"/>
              </w:rPr>
              <w:t>գործառնական նշանակությամբ։</w:t>
            </w:r>
          </w:p>
          <w:p w:rsidR="00F93ED5" w:rsidRPr="00287E63" w:rsidRDefault="00F93ED5" w:rsidP="00F93ED5">
            <w:pPr>
              <w:tabs>
                <w:tab w:val="left" w:pos="10915"/>
              </w:tabs>
              <w:spacing w:after="0"/>
              <w:ind w:right="13" w:firstLine="567"/>
              <w:jc w:val="both"/>
              <w:rPr>
                <w:rFonts w:ascii="GHEA Grapalat" w:hAnsi="GHEA Grapalat" w:cs="Sylfaen"/>
                <w:sz w:val="24"/>
                <w:szCs w:val="24"/>
                <w:lang w:val="pt-PT"/>
              </w:rPr>
            </w:pPr>
            <w:r w:rsidRPr="00E709CF">
              <w:rPr>
                <w:rFonts w:ascii="GHEA Grapalat" w:hAnsi="GHEA Grapalat" w:cs="Sylfaen"/>
                <w:sz w:val="24"/>
                <w:szCs w:val="24"/>
                <w:lang w:val="af-ZA"/>
              </w:rPr>
              <w:t>Միաժամանակ հայտնում ենք, որ համաձայն ՀՀ կառավարության 2002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E709CF">
              <w:rPr>
                <w:rFonts w:ascii="GHEA Grapalat" w:hAnsi="GHEA Grapalat" w:cs="Sylfaen"/>
                <w:sz w:val="24"/>
                <w:szCs w:val="24"/>
                <w:lang w:val="af-ZA"/>
              </w:rPr>
              <w:t>թ</w:t>
            </w:r>
            <w:r w:rsidRPr="00E709CF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>.</w:t>
            </w:r>
            <w:r>
              <w:rPr>
                <w:rFonts w:ascii="Cambria Math" w:hAnsi="Cambria Math" w:cs="Sylfaen"/>
                <w:sz w:val="24"/>
                <w:szCs w:val="24"/>
                <w:lang w:val="hy-AM"/>
              </w:rPr>
              <w:t xml:space="preserve"> </w:t>
            </w:r>
            <w:r w:rsidRPr="00E709C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ապրիլի   20-ի N 438 որոշման 43-րդ կետի` </w:t>
            </w:r>
            <w:r w:rsidRPr="00E709CF">
              <w:rPr>
                <w:rFonts w:ascii="GHEA Grapalat" w:hAnsi="GHEA Grapalat"/>
                <w:sz w:val="24"/>
                <w:szCs w:val="24"/>
                <w:lang w:val="pt-PT"/>
              </w:rPr>
              <w:t></w:t>
            </w:r>
            <w:r w:rsidRPr="00E709CF">
              <w:rPr>
                <w:rFonts w:ascii="GHEA Grapalat" w:hAnsi="GHEA Grapalat" w:cs="Sylfaen"/>
                <w:sz w:val="24"/>
                <w:szCs w:val="24"/>
                <w:lang w:val="af-ZA"/>
              </w:rPr>
              <w:t>Հիմնարկները, իրավաբանական և ֆիզիկական անձինք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E709CF">
              <w:rPr>
                <w:rFonts w:ascii="GHEA Grapalat" w:hAnsi="GHEA Grapalat" w:cs="Sylfaen"/>
                <w:sz w:val="24"/>
                <w:szCs w:val="24"/>
                <w:lang w:val="af-ZA"/>
              </w:rPr>
              <w:t>աշխատանքների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E709CF">
              <w:rPr>
                <w:rFonts w:ascii="GHEA Grapalat" w:hAnsi="GHEA Grapalat" w:cs="Sylfaen"/>
                <w:sz w:val="24"/>
                <w:szCs w:val="24"/>
                <w:lang w:val="af-ZA"/>
              </w:rPr>
              <w:t>կատարման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E709CF">
              <w:rPr>
                <w:rFonts w:ascii="GHEA Grapalat" w:hAnsi="GHEA Grapalat" w:cs="Sylfaen"/>
                <w:sz w:val="24"/>
                <w:szCs w:val="24"/>
                <w:lang w:val="af-ZA"/>
              </w:rPr>
              <w:t>ժամանակ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E709CF">
              <w:rPr>
                <w:rFonts w:ascii="GHEA Grapalat" w:hAnsi="GHEA Grapalat" w:cs="Sylfaen"/>
                <w:sz w:val="24"/>
                <w:szCs w:val="24"/>
                <w:lang w:val="af-ZA"/>
              </w:rPr>
              <w:t>պատմական, գիտական,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E709CF">
              <w:rPr>
                <w:rFonts w:ascii="GHEA Grapalat" w:hAnsi="GHEA Grapalat" w:cs="Sylfaen"/>
                <w:sz w:val="24"/>
                <w:szCs w:val="24"/>
                <w:lang w:val="af-ZA"/>
              </w:rPr>
              <w:t>գեղարվեստական և այլ մշակութային արժեք ունեցող հնագիտական և մյուս օբյեկտների հայտնաբերման պահից պարտավոր են դադարեցնել աշխատանքները և դրա մասին անհապաղ հայտնել լիազորված մարմնին</w:t>
            </w:r>
            <w:r w:rsidRPr="00E709CF">
              <w:rPr>
                <w:rFonts w:ascii="GHEA Grapalat" w:hAnsi="GHEA Grapalat"/>
                <w:sz w:val="24"/>
                <w:szCs w:val="24"/>
                <w:lang w:val="pt-PT"/>
              </w:rPr>
              <w:t>:</w:t>
            </w:r>
          </w:p>
          <w:p w:rsidR="00986906" w:rsidRPr="00F93ED5" w:rsidRDefault="00986906" w:rsidP="008E3CC1">
            <w:pPr>
              <w:tabs>
                <w:tab w:val="left" w:pos="9923"/>
              </w:tabs>
              <w:spacing w:after="0" w:line="240" w:lineRule="auto"/>
              <w:ind w:left="65" w:right="45" w:firstLine="284"/>
              <w:jc w:val="both"/>
              <w:rPr>
                <w:rFonts w:ascii="GHEA Grapalat" w:hAnsi="GHEA Grapalat" w:cs="GHEA Grapalat"/>
                <w:sz w:val="24"/>
                <w:szCs w:val="24"/>
                <w:lang w:val="pt-PT"/>
              </w:rPr>
            </w:pPr>
          </w:p>
        </w:tc>
        <w:tc>
          <w:tcPr>
            <w:tcW w:w="39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86906" w:rsidRPr="00B2688C" w:rsidRDefault="00587BD9" w:rsidP="00401ECC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Ընդունվել է ի գիտություն</w:t>
            </w:r>
          </w:p>
        </w:tc>
      </w:tr>
      <w:tr w:rsidR="00401ECC" w:rsidRPr="00587BD9" w:rsidTr="003E1AA9">
        <w:trPr>
          <w:tblCellSpacing w:w="0" w:type="dxa"/>
          <w:jc w:val="center"/>
        </w:trPr>
        <w:tc>
          <w:tcPr>
            <w:tcW w:w="9107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hideMark/>
          </w:tcPr>
          <w:p w:rsidR="00D150DD" w:rsidRPr="00B2688C" w:rsidRDefault="00D150DD" w:rsidP="008E3CC1">
            <w:pPr>
              <w:spacing w:before="100" w:beforeAutospacing="1" w:after="0" w:line="240" w:lineRule="auto"/>
              <w:ind w:left="6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F286E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  <w:r w:rsidRPr="00B2688C">
              <w:rPr>
                <w:rFonts w:ascii="GHEA Grapalat" w:hAnsi="GHEA Grapalat"/>
                <w:sz w:val="24"/>
                <w:szCs w:val="24"/>
                <w:lang w:val="hy-AM"/>
              </w:rPr>
              <w:t>2. ՀՀ տարածքային կառավարման և ենթակառուցվածքների նախարարություն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D150DD" w:rsidRPr="00B2688C" w:rsidRDefault="00EF286E" w:rsidP="00401ECC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12-06-2025</w:t>
            </w:r>
          </w:p>
        </w:tc>
      </w:tr>
      <w:tr w:rsidR="00401ECC" w:rsidRPr="00587BD9" w:rsidTr="003E1AA9">
        <w:trPr>
          <w:tblCellSpacing w:w="0" w:type="dxa"/>
          <w:jc w:val="center"/>
        </w:trPr>
        <w:tc>
          <w:tcPr>
            <w:tcW w:w="9107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150DD" w:rsidRPr="00B2688C" w:rsidRDefault="00D150DD" w:rsidP="008E3CC1">
            <w:pPr>
              <w:spacing w:before="100" w:beforeAutospacing="1" w:after="0" w:line="240" w:lineRule="auto"/>
              <w:ind w:left="6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D150DD" w:rsidRPr="00B2688C" w:rsidRDefault="00EF286E" w:rsidP="00401ECC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F286E">
              <w:rPr>
                <w:rFonts w:ascii="GHEA Grapalat" w:hAnsi="GHEA Grapalat"/>
                <w:sz w:val="24"/>
                <w:szCs w:val="24"/>
                <w:lang w:val="hy-AM"/>
              </w:rPr>
              <w:t>ԴԽ/14.1/19966-2025</w:t>
            </w:r>
          </w:p>
        </w:tc>
      </w:tr>
      <w:tr w:rsidR="005D6D7A" w:rsidRPr="00EF286E" w:rsidTr="000818B5">
        <w:trPr>
          <w:trHeight w:val="534"/>
          <w:tblCellSpacing w:w="0" w:type="dxa"/>
          <w:jc w:val="center"/>
        </w:trPr>
        <w:tc>
          <w:tcPr>
            <w:tcW w:w="7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F286E" w:rsidRDefault="00EF286E" w:rsidP="00EF286E">
            <w:pPr>
              <w:spacing w:line="360" w:lineRule="auto"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hy-AM"/>
              </w:rPr>
              <w:tab/>
            </w:r>
            <w:bookmarkStart w:id="0" w:name="_Hlk194069993"/>
            <w:r w:rsidRPr="00DC411C">
              <w:rPr>
                <w:rFonts w:ascii="GHEA Grapalat" w:hAnsi="GHEA Grapalat" w:cs="Sylfaen"/>
                <w:lang w:val="hy-AM"/>
              </w:rPr>
              <w:t xml:space="preserve">ՀՀ տարածքային կառավարման և ենթակառուցվածքների </w:t>
            </w:r>
            <w:r>
              <w:rPr>
                <w:rFonts w:ascii="GHEA Grapalat" w:hAnsi="GHEA Grapalat" w:cs="Sylfaen"/>
                <w:lang w:val="hy-AM"/>
              </w:rPr>
              <w:t>ն</w:t>
            </w:r>
            <w:r w:rsidRPr="00DC411C">
              <w:rPr>
                <w:rFonts w:ascii="GHEA Grapalat" w:hAnsi="GHEA Grapalat" w:cs="Sylfaen"/>
                <w:lang w:val="hy-AM"/>
              </w:rPr>
              <w:t>ախարարությունը</w:t>
            </w:r>
            <w:bookmarkEnd w:id="0"/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E357E6">
              <w:rPr>
                <w:rFonts w:ascii="GHEA Grapalat" w:hAnsi="GHEA Grapalat" w:cs="Sylfaen"/>
                <w:lang w:val="hy-AM"/>
              </w:rPr>
              <w:t>ՀՀ Սյունիքի մարզի Գորիս համայնքի Քարահունջ բնակավայրի վարչական տարածքում գտնվող քաղաքացիների ընդհանուր բաժնային սեփականությունը հանդիսացող 09-110-0007-0002 կադաստրային ծածկագրով 0,07 հա մակերեսով հողամասը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E357E6">
              <w:rPr>
                <w:rFonts w:ascii="GHEA Grapalat" w:hAnsi="GHEA Grapalat" w:cs="Sylfaen"/>
                <w:lang w:val="hy-AM"/>
              </w:rPr>
              <w:t>բնակելի տուն կառուցելու համար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E357E6">
              <w:rPr>
                <w:rFonts w:ascii="GHEA Grapalat" w:hAnsi="GHEA Grapalat" w:cs="Sylfaen"/>
                <w:lang w:val="hy-AM"/>
              </w:rPr>
              <w:t xml:space="preserve">գյուղատնտեսական նպատակային նշանակության (հնդավոր) հողերից բնակավայրերի նպատակային նշանակության բնակելի կառուցապատման հողերի փոխելու </w:t>
            </w:r>
            <w:r w:rsidRPr="00E357E6">
              <w:rPr>
                <w:rFonts w:ascii="GHEA Grapalat" w:hAnsi="GHEA Grapalat" w:cs="Sylfaen"/>
                <w:lang w:val="af-ZA"/>
              </w:rPr>
              <w:t>առաջարկությ</w:t>
            </w:r>
            <w:r>
              <w:rPr>
                <w:rFonts w:ascii="GHEA Grapalat" w:hAnsi="GHEA Grapalat" w:cs="Sylfaen"/>
                <w:lang w:val="hy-AM"/>
              </w:rPr>
              <w:t>ա</w:t>
            </w:r>
            <w:r w:rsidRPr="00E357E6">
              <w:rPr>
                <w:rFonts w:ascii="GHEA Grapalat" w:hAnsi="GHEA Grapalat" w:cs="Sylfaen"/>
                <w:lang w:val="af-ZA"/>
              </w:rPr>
              <w:t>ն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E357E6">
              <w:rPr>
                <w:rFonts w:ascii="GHEA Grapalat" w:hAnsi="GHEA Grapalat" w:cs="Sylfaen"/>
                <w:lang w:val="hy-AM"/>
              </w:rPr>
              <w:t>վերաբերյալ</w:t>
            </w:r>
            <w:r w:rsidRPr="00E357E6">
              <w:rPr>
                <w:rFonts w:ascii="GHEA Grapalat" w:hAnsi="GHEA Grapalat" w:cs="Sylfaen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lang w:val="af-ZA"/>
              </w:rPr>
              <w:lastRenderedPageBreak/>
              <w:t>առարկություններ չունի։</w:t>
            </w:r>
          </w:p>
          <w:p w:rsidR="005D6D7A" w:rsidRPr="00EF286E" w:rsidRDefault="005D6D7A" w:rsidP="005A34F4">
            <w:pPr>
              <w:spacing w:after="0" w:line="240" w:lineRule="auto"/>
              <w:ind w:left="117" w:right="230"/>
              <w:jc w:val="both"/>
              <w:rPr>
                <w:rFonts w:ascii="GHEA Grapalat" w:hAnsi="GHEA Grapalat" w:cs="GHEA Grapalat"/>
                <w:sz w:val="24"/>
                <w:szCs w:val="24"/>
                <w:lang w:val="af-ZA"/>
              </w:rPr>
            </w:pPr>
          </w:p>
        </w:tc>
        <w:tc>
          <w:tcPr>
            <w:tcW w:w="39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D6D7A" w:rsidRPr="00B2688C" w:rsidRDefault="00EF286E" w:rsidP="005D6D7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sz w:val="24"/>
                <w:szCs w:val="24"/>
                <w:lang w:val="hy-AM"/>
              </w:rPr>
              <w:lastRenderedPageBreak/>
              <w:t>Ընդունվել է ի գիտություն</w:t>
            </w:r>
          </w:p>
        </w:tc>
      </w:tr>
      <w:tr w:rsidR="005D6D7A" w:rsidRPr="00B2688C" w:rsidTr="003E1AA9">
        <w:trPr>
          <w:tblCellSpacing w:w="0" w:type="dxa"/>
          <w:jc w:val="center"/>
        </w:trPr>
        <w:tc>
          <w:tcPr>
            <w:tcW w:w="9107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hideMark/>
          </w:tcPr>
          <w:p w:rsidR="005D6D7A" w:rsidRPr="00B2688C" w:rsidRDefault="005D6D7A" w:rsidP="005D6D7A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F286E">
              <w:rPr>
                <w:rFonts w:ascii="Calibri" w:eastAsia="Times New Roman" w:hAnsi="Calibri" w:cs="Calibri"/>
                <w:sz w:val="24"/>
                <w:szCs w:val="24"/>
                <w:lang w:val="hy-AM"/>
              </w:rPr>
              <w:lastRenderedPageBreak/>
              <w:t> </w:t>
            </w:r>
            <w:r w:rsidRPr="00B2688C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4. ՀՀ </w:t>
            </w:r>
            <w:proofErr w:type="spellStart"/>
            <w:r w:rsidRPr="00B2688C">
              <w:rPr>
                <w:rFonts w:ascii="GHEA Grapalat" w:eastAsia="Times New Roman" w:hAnsi="GHEA Grapalat" w:cs="Times New Roman"/>
                <w:sz w:val="24"/>
                <w:szCs w:val="24"/>
              </w:rPr>
              <w:t>առողջապահության</w:t>
            </w:r>
            <w:proofErr w:type="spellEnd"/>
            <w:r w:rsidRPr="00B2688C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eastAsia="Times New Roman" w:hAnsi="GHEA Grapalat" w:cs="Times New Roman"/>
                <w:sz w:val="24"/>
                <w:szCs w:val="24"/>
              </w:rPr>
              <w:t>նախարարություն</w:t>
            </w:r>
            <w:proofErr w:type="spellEnd"/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587BD9" w:rsidRDefault="00350DA0" w:rsidP="005D6D7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87BD9">
              <w:rPr>
                <w:rFonts w:ascii="GHEA Grapalat" w:eastAsia="Times New Roman" w:hAnsi="GHEA Grapalat" w:cs="Times New Roman"/>
                <w:sz w:val="24"/>
                <w:szCs w:val="24"/>
              </w:rPr>
              <w:t>7-05-2025</w:t>
            </w:r>
          </w:p>
        </w:tc>
      </w:tr>
      <w:tr w:rsidR="005D6D7A" w:rsidRPr="00B2688C" w:rsidTr="003E1AA9">
        <w:trPr>
          <w:tblCellSpacing w:w="0" w:type="dxa"/>
          <w:jc w:val="center"/>
        </w:trPr>
        <w:tc>
          <w:tcPr>
            <w:tcW w:w="9107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D6D7A" w:rsidRPr="00B2688C" w:rsidRDefault="005D6D7A" w:rsidP="005D6D7A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B2688C" w:rsidRDefault="00350DA0" w:rsidP="005D6D7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87BD9">
              <w:rPr>
                <w:rFonts w:ascii="GHEA Grapalat" w:eastAsia="Times New Roman" w:hAnsi="GHEA Grapalat" w:cs="Times New Roman"/>
                <w:sz w:val="24"/>
                <w:szCs w:val="24"/>
              </w:rPr>
              <w:t>ԱԱ/04/15074-2025</w:t>
            </w:r>
          </w:p>
        </w:tc>
      </w:tr>
      <w:tr w:rsidR="005D6D7A" w:rsidRPr="00B2688C" w:rsidTr="003E3C5C">
        <w:trPr>
          <w:tblCellSpacing w:w="0" w:type="dxa"/>
          <w:jc w:val="center"/>
        </w:trPr>
        <w:tc>
          <w:tcPr>
            <w:tcW w:w="7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50DA0" w:rsidRDefault="00350DA0" w:rsidP="00350DA0">
            <w:pPr>
              <w:spacing w:line="360" w:lineRule="auto"/>
              <w:ind w:right="-172" w:firstLine="709"/>
              <w:jc w:val="both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</w:pPr>
            <w:r w:rsidRPr="0084280E">
              <w:rPr>
                <w:rFonts w:ascii="GHEA Grapalat" w:hAnsi="GHEA Grapalat" w:cs="Arial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Սյունիքի մարզի Գորիս համայնքի Քարահունջ բնակավայրի վարչական տարածքում գտնվող քաղաքացիների ընդհանուր բաժնային սեփականությունը հանդիսացող 09-110-0007-0002 կադաստրային ծածկագրով 0,07 հա մակերեսով հողամասը, բնակելի տուն կառուցելու համար, գյուղատնտեսական նպատակային նշանակության (հնդավոր) հողերից բնակավայրերի նպատակային նշանակության բնակելի կառուցապատման հողերի փոխելու վերաբերյալ </w:t>
            </w:r>
            <w:r w:rsidRPr="003B25D9">
              <w:rPr>
                <w:rFonts w:ascii="GHEA Grapalat" w:hAnsi="GHEA Grapalat" w:cs="Arial"/>
                <w:color w:val="000000"/>
                <w:sz w:val="24"/>
                <w:szCs w:val="24"/>
                <w:shd w:val="clear" w:color="auto" w:fill="FFFFFF"/>
                <w:lang w:val="hy-AM"/>
              </w:rPr>
              <w:t>դիտողություններ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3B25D9">
              <w:rPr>
                <w:rFonts w:ascii="GHEA Grapalat" w:hAnsi="GHEA Grapalat" w:cs="Arial"/>
                <w:color w:val="000000"/>
                <w:sz w:val="24"/>
                <w:szCs w:val="24"/>
                <w:shd w:val="clear" w:color="auto" w:fill="FFFFFF"/>
                <w:lang w:val="hy-AM"/>
              </w:rPr>
              <w:t>և առաջարկություններ չկան:</w:t>
            </w:r>
          </w:p>
          <w:p w:rsidR="005D6D7A" w:rsidRPr="00E44403" w:rsidRDefault="005D6D7A" w:rsidP="00E44403">
            <w:pPr>
              <w:spacing w:line="360" w:lineRule="auto"/>
              <w:ind w:right="-172" w:firstLine="709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shd w:val="clear" w:color="auto" w:fill="FFFFFF"/>
                <w:lang w:val="hy-AM"/>
              </w:rPr>
            </w:pPr>
          </w:p>
        </w:tc>
        <w:tc>
          <w:tcPr>
            <w:tcW w:w="39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D6D7A" w:rsidRPr="00B2688C" w:rsidRDefault="00587BD9" w:rsidP="005D6D7A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Ընդունվել է ի գիտություն</w:t>
            </w:r>
          </w:p>
        </w:tc>
      </w:tr>
      <w:tr w:rsidR="005D6D7A" w:rsidRPr="00B2688C" w:rsidTr="003E1AA9">
        <w:trPr>
          <w:tblCellSpacing w:w="0" w:type="dxa"/>
          <w:jc w:val="center"/>
        </w:trPr>
        <w:tc>
          <w:tcPr>
            <w:tcW w:w="9107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hideMark/>
          </w:tcPr>
          <w:p w:rsidR="005D6D7A" w:rsidRPr="00B2688C" w:rsidRDefault="005D6D7A" w:rsidP="005D6D7A">
            <w:pPr>
              <w:spacing w:before="100" w:beforeAutospacing="1" w:after="0" w:line="240" w:lineRule="auto"/>
              <w:ind w:left="65" w:firstLine="182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15127">
              <w:rPr>
                <w:rFonts w:ascii="Calibri" w:hAnsi="Calibri" w:cs="Calibri"/>
                <w:sz w:val="24"/>
                <w:szCs w:val="24"/>
              </w:rPr>
              <w:t>    </w:t>
            </w:r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15127">
              <w:rPr>
                <w:rFonts w:ascii="Calibri" w:hAnsi="Calibri" w:cs="Calibri"/>
                <w:sz w:val="24"/>
                <w:szCs w:val="24"/>
              </w:rPr>
              <w:t>  </w:t>
            </w:r>
            <w:r w:rsidRPr="00B2688C">
              <w:rPr>
                <w:rFonts w:ascii="GHEA Grapalat" w:hAnsi="GHEA Grapalat"/>
                <w:sz w:val="24"/>
                <w:szCs w:val="24"/>
              </w:rPr>
              <w:t xml:space="preserve">5. ՀՀ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շրջակա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միջավայրի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նախարարություն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815127" w:rsidRDefault="00815127" w:rsidP="005D6D7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15127">
              <w:rPr>
                <w:rFonts w:ascii="GHEA Grapalat" w:hAnsi="GHEA Grapalat"/>
                <w:sz w:val="24"/>
                <w:szCs w:val="24"/>
              </w:rPr>
              <w:t>5-05-2025</w:t>
            </w:r>
          </w:p>
        </w:tc>
      </w:tr>
      <w:tr w:rsidR="005D6D7A" w:rsidRPr="00B2688C" w:rsidTr="003E1AA9">
        <w:trPr>
          <w:tblCellSpacing w:w="0" w:type="dxa"/>
          <w:jc w:val="center"/>
        </w:trPr>
        <w:tc>
          <w:tcPr>
            <w:tcW w:w="9107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D6D7A" w:rsidRPr="00B2688C" w:rsidRDefault="005D6D7A" w:rsidP="005D6D7A">
            <w:pPr>
              <w:spacing w:before="100" w:beforeAutospacing="1" w:after="0" w:line="240" w:lineRule="auto"/>
              <w:ind w:left="65" w:firstLine="182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B2688C" w:rsidRDefault="00815127" w:rsidP="005D6D7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15127">
              <w:rPr>
                <w:rFonts w:ascii="GHEA Grapalat" w:hAnsi="GHEA Grapalat"/>
                <w:sz w:val="24"/>
                <w:szCs w:val="24"/>
              </w:rPr>
              <w:t>1/02.3/5069-2025</w:t>
            </w:r>
          </w:p>
        </w:tc>
      </w:tr>
      <w:tr w:rsidR="005D6D7A" w:rsidRPr="00B2688C" w:rsidTr="003E3C5C">
        <w:trPr>
          <w:tblCellSpacing w:w="0" w:type="dxa"/>
          <w:jc w:val="center"/>
        </w:trPr>
        <w:tc>
          <w:tcPr>
            <w:tcW w:w="7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15127" w:rsidRPr="008B56BA" w:rsidRDefault="00815127" w:rsidP="00815127">
            <w:pPr>
              <w:spacing w:after="0" w:line="240" w:lineRule="auto"/>
              <w:ind w:right="-22" w:firstLine="720"/>
              <w:jc w:val="both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8B56BA">
              <w:rPr>
                <w:rFonts w:ascii="GHEA Grapalat" w:hAnsi="GHEA Grapalat"/>
                <w:sz w:val="24"/>
                <w:szCs w:val="24"/>
                <w:lang w:val="hy-AM"/>
              </w:rPr>
              <w:t xml:space="preserve">Ի պատասխան Ձեր 2025 թվականի ապրիլի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  <w:r w:rsidRPr="008B56BA">
              <w:rPr>
                <w:rFonts w:ascii="GHEA Grapalat" w:hAnsi="GHEA Grapalat"/>
                <w:sz w:val="24"/>
                <w:szCs w:val="24"/>
                <w:lang w:val="hy-AM"/>
              </w:rPr>
              <w:t>-ի N</w:t>
            </w:r>
            <w:r w:rsidRPr="00BB0A2D">
              <w:rPr>
                <w:rFonts w:ascii="GHEA Grapalat" w:hAnsi="GHEA Grapalat"/>
                <w:sz w:val="24"/>
                <w:szCs w:val="24"/>
                <w:lang w:val="hy-AM"/>
              </w:rPr>
              <w:t xml:space="preserve">01/11.2/6205 </w:t>
            </w:r>
            <w:r w:rsidRPr="008B56BA">
              <w:rPr>
                <w:rFonts w:ascii="GHEA Grapalat" w:hAnsi="GHEA Grapalat"/>
                <w:sz w:val="24"/>
                <w:szCs w:val="24"/>
                <w:lang w:val="hy-AM"/>
              </w:rPr>
              <w:t>գրության՝ հայտնում եմ, որ շրջակա միջավայրի նախարարություն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8B56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B4F7C">
              <w:rPr>
                <w:rFonts w:ascii="GHEA Grapalat" w:hAnsi="GHEA Grapalat"/>
                <w:sz w:val="24"/>
                <w:szCs w:val="24"/>
                <w:lang w:val="hy-AM"/>
              </w:rPr>
              <w:t>Սյունիքի մարզի Գորիս համայնքի Քարահունջ բնակավայրի վարչական տարածքում գտնվող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AB4F7C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քաղաքացիների ընդհանուր բաժնային սեփականությունը հանդիսացող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AB4F7C">
              <w:rPr>
                <w:rFonts w:ascii="GHEA Grapalat" w:hAnsi="GHEA Grapalat"/>
                <w:sz w:val="24"/>
                <w:szCs w:val="24"/>
                <w:lang w:val="hy-AM"/>
              </w:rPr>
              <w:t xml:space="preserve"> 09-110-0007-0002 կադաստրային ծածկագրով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AB4F7C">
              <w:rPr>
                <w:rFonts w:ascii="GHEA Grapalat" w:hAnsi="GHEA Grapalat"/>
                <w:sz w:val="24"/>
                <w:szCs w:val="24"/>
                <w:lang w:val="hy-AM"/>
              </w:rPr>
              <w:t xml:space="preserve"> 0,07 հա մակերեսով հողամասը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(</w:t>
            </w:r>
            <w:r w:rsidRPr="00AB4F7C">
              <w:rPr>
                <w:rFonts w:ascii="GHEA Grapalat" w:hAnsi="GHEA Grapalat"/>
                <w:sz w:val="24"/>
                <w:szCs w:val="24"/>
                <w:lang w:val="hy-AM"/>
              </w:rPr>
              <w:t>բնակելի տուն կառուցելու համար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) </w:t>
            </w:r>
            <w:r w:rsidRPr="00AB4F7C">
              <w:rPr>
                <w:rFonts w:ascii="GHEA Grapalat" w:hAnsi="GHEA Grapalat"/>
                <w:sz w:val="24"/>
                <w:szCs w:val="24"/>
                <w:lang w:val="hy-AM"/>
              </w:rPr>
              <w:t xml:space="preserve">գյուղատնտեսական նպատակային նշանակության (հնդավոր) հողերից բնակավայրերի նպատակային նշանակության բնակելի կառուցապատման հողերի փոխելու վերաբերյալ </w:t>
            </w:r>
            <w:r w:rsidRPr="008B56BA">
              <w:rPr>
                <w:rFonts w:ascii="GHEA Grapalat" w:hAnsi="GHEA Grapalat"/>
                <w:sz w:val="24"/>
                <w:szCs w:val="24"/>
                <w:lang w:val="af-ZA"/>
              </w:rPr>
              <w:t>առարկություններ</w:t>
            </w:r>
            <w:r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 առաջարկություններ</w:t>
            </w:r>
            <w:r w:rsidRPr="008B56BA">
              <w:rPr>
                <w:rFonts w:ascii="GHEA Grapalat" w:hAnsi="GHEA Grapalat"/>
                <w:sz w:val="24"/>
                <w:szCs w:val="24"/>
                <w:lang w:val="af-ZA"/>
              </w:rPr>
              <w:t xml:space="preserve"> չունի։</w:t>
            </w:r>
          </w:p>
          <w:p w:rsidR="005D6D7A" w:rsidRPr="00815127" w:rsidRDefault="005D6D7A" w:rsidP="00D73E51">
            <w:pPr>
              <w:tabs>
                <w:tab w:val="left" w:pos="3686"/>
              </w:tabs>
              <w:spacing w:after="0" w:line="240" w:lineRule="auto"/>
              <w:ind w:firstLine="709"/>
              <w:jc w:val="both"/>
              <w:rPr>
                <w:rFonts w:ascii="GHEA Grapalat" w:hAnsi="GHEA Grapalat" w:cs="GHEA Grapalat"/>
                <w:sz w:val="24"/>
                <w:szCs w:val="24"/>
                <w:lang w:val="af-ZA"/>
              </w:rPr>
            </w:pPr>
          </w:p>
        </w:tc>
        <w:tc>
          <w:tcPr>
            <w:tcW w:w="39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D6D7A" w:rsidRPr="00B2688C" w:rsidRDefault="00587BD9" w:rsidP="005D6D7A">
            <w:pPr>
              <w:spacing w:after="0" w:line="240" w:lineRule="auto"/>
              <w:ind w:left="65" w:firstLine="182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Ընդունվել է ի գիտություն</w:t>
            </w:r>
          </w:p>
        </w:tc>
      </w:tr>
      <w:tr w:rsidR="005D6D7A" w:rsidRPr="00B2688C" w:rsidTr="003E1AA9">
        <w:trPr>
          <w:tblCellSpacing w:w="0" w:type="dxa"/>
          <w:jc w:val="center"/>
        </w:trPr>
        <w:tc>
          <w:tcPr>
            <w:tcW w:w="9107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hideMark/>
          </w:tcPr>
          <w:p w:rsidR="005D6D7A" w:rsidRPr="00B2688C" w:rsidRDefault="00983E50" w:rsidP="00A70C5E">
            <w:pPr>
              <w:spacing w:before="100" w:beforeAutospacing="1"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983E50">
              <w:rPr>
                <w:rFonts w:ascii="GHEA Grapalat" w:hAnsi="GHEA Grapalat"/>
                <w:sz w:val="24"/>
                <w:szCs w:val="24"/>
              </w:rPr>
              <w:t xml:space="preserve">                                  </w:t>
            </w:r>
            <w:r w:rsidR="005D6D7A" w:rsidRPr="00B2688C">
              <w:rPr>
                <w:rFonts w:ascii="GHEA Grapalat" w:hAnsi="GHEA Grapalat"/>
                <w:sz w:val="24"/>
                <w:szCs w:val="24"/>
              </w:rPr>
              <w:t xml:space="preserve">6. ՀՀ </w:t>
            </w:r>
            <w:proofErr w:type="spellStart"/>
            <w:r w:rsidR="005D6D7A" w:rsidRPr="00B2688C">
              <w:rPr>
                <w:rFonts w:ascii="GHEA Grapalat" w:hAnsi="GHEA Grapalat"/>
                <w:sz w:val="24"/>
                <w:szCs w:val="24"/>
              </w:rPr>
              <w:t>էկոնոմիկայի</w:t>
            </w:r>
            <w:proofErr w:type="spellEnd"/>
            <w:r w:rsidR="005D6D7A"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D6D7A" w:rsidRPr="00B2688C">
              <w:rPr>
                <w:rFonts w:ascii="GHEA Grapalat" w:hAnsi="GHEA Grapalat"/>
                <w:sz w:val="24"/>
                <w:szCs w:val="24"/>
              </w:rPr>
              <w:t>նախարարություն</w:t>
            </w:r>
            <w:proofErr w:type="spellEnd"/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983E50" w:rsidRDefault="00983E50" w:rsidP="005D6D7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83E50">
              <w:rPr>
                <w:rFonts w:ascii="GHEA Grapalat" w:hAnsi="GHEA Grapalat"/>
                <w:sz w:val="24"/>
                <w:szCs w:val="24"/>
              </w:rPr>
              <w:t>22-04-2025</w:t>
            </w:r>
          </w:p>
        </w:tc>
      </w:tr>
      <w:tr w:rsidR="005D6D7A" w:rsidRPr="00B2688C" w:rsidTr="003E1AA9">
        <w:trPr>
          <w:trHeight w:val="336"/>
          <w:tblCellSpacing w:w="0" w:type="dxa"/>
          <w:jc w:val="center"/>
        </w:trPr>
        <w:tc>
          <w:tcPr>
            <w:tcW w:w="9107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D6D7A" w:rsidRPr="00B2688C" w:rsidRDefault="005D6D7A" w:rsidP="00A70C5E">
            <w:pPr>
              <w:spacing w:before="100" w:beforeAutospacing="1"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:rsidR="005D6D7A" w:rsidRPr="00B2688C" w:rsidRDefault="00E2702A" w:rsidP="005D6D7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2702A">
              <w:rPr>
                <w:rFonts w:ascii="GHEA Grapalat" w:hAnsi="GHEA Grapalat"/>
                <w:sz w:val="24"/>
                <w:szCs w:val="24"/>
              </w:rPr>
              <w:t>03/8821-2025</w:t>
            </w:r>
          </w:p>
        </w:tc>
      </w:tr>
      <w:tr w:rsidR="005D6D7A" w:rsidRPr="00B2688C" w:rsidTr="003E3C5C">
        <w:trPr>
          <w:tblCellSpacing w:w="0" w:type="dxa"/>
          <w:jc w:val="center"/>
        </w:trPr>
        <w:tc>
          <w:tcPr>
            <w:tcW w:w="7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2702A" w:rsidRPr="00E2702A" w:rsidRDefault="00E2702A" w:rsidP="00E2702A">
            <w:pPr>
              <w:spacing w:line="360" w:lineRule="auto"/>
              <w:ind w:firstLine="283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E2702A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Ի </w:t>
            </w:r>
            <w:proofErr w:type="spellStart"/>
            <w:r w:rsidRPr="00E2702A">
              <w:rPr>
                <w:rFonts w:ascii="GHEA Grapalat" w:hAnsi="GHEA Grapalat" w:cs="GHEA Grapalat"/>
                <w:bCs/>
                <w:sz w:val="24"/>
                <w:szCs w:val="24"/>
              </w:rPr>
              <w:t>պատասխան</w:t>
            </w:r>
            <w:proofErr w:type="spellEnd"/>
            <w:r w:rsidRPr="00E2702A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E2702A">
              <w:rPr>
                <w:rFonts w:ascii="GHEA Grapalat" w:hAnsi="GHEA Grapalat" w:cs="GHEA Grapalat"/>
                <w:bCs/>
                <w:sz w:val="24"/>
                <w:szCs w:val="24"/>
              </w:rPr>
              <w:t>Ձեր</w:t>
            </w:r>
            <w:proofErr w:type="spellEnd"/>
            <w:r w:rsidRPr="00E2702A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՝ 18.04.2025թ. N 01/11.2/6205-2025 </w:t>
            </w:r>
            <w:proofErr w:type="spellStart"/>
            <w:r w:rsidRPr="00E2702A">
              <w:rPr>
                <w:rFonts w:ascii="GHEA Grapalat" w:hAnsi="GHEA Grapalat" w:cs="GHEA Grapalat"/>
                <w:bCs/>
                <w:sz w:val="24"/>
                <w:szCs w:val="24"/>
              </w:rPr>
              <w:t>գրության</w:t>
            </w:r>
            <w:proofErr w:type="spellEnd"/>
            <w:r w:rsidRPr="00E2702A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՝ </w:t>
            </w:r>
            <w:proofErr w:type="spellStart"/>
            <w:r w:rsidRPr="00E2702A">
              <w:rPr>
                <w:rFonts w:ascii="GHEA Grapalat" w:hAnsi="GHEA Grapalat" w:cs="GHEA Grapalat"/>
                <w:bCs/>
                <w:sz w:val="24"/>
                <w:szCs w:val="24"/>
              </w:rPr>
              <w:t>հիմք</w:t>
            </w:r>
            <w:proofErr w:type="spellEnd"/>
            <w:r w:rsidRPr="00E2702A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E2702A">
              <w:rPr>
                <w:rFonts w:ascii="GHEA Grapalat" w:hAnsi="GHEA Grapalat" w:cs="GHEA Grapalat"/>
                <w:bCs/>
                <w:sz w:val="24"/>
                <w:szCs w:val="24"/>
              </w:rPr>
              <w:t>ընդունելով</w:t>
            </w:r>
            <w:proofErr w:type="spellEnd"/>
            <w:r w:rsidRPr="00E2702A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 </w:t>
            </w:r>
            <w:r w:rsidRPr="00E2702A">
              <w:rPr>
                <w:rFonts w:ascii="GHEA Grapalat" w:hAnsi="GHEA Grapalat" w:cs="GHEA Mariam"/>
                <w:sz w:val="24"/>
                <w:szCs w:val="24"/>
                <w:lang w:val="hy-AM"/>
              </w:rPr>
              <w:t xml:space="preserve">ՀՀ կառավարության 17.06.2021թ. N 987-Ն որոշման հավելվածի 1-ին կետի 9-րդ ենթակետը, </w:t>
            </w:r>
            <w:r w:rsidRPr="00E2702A">
              <w:rPr>
                <w:rFonts w:ascii="GHEA Grapalat" w:hAnsi="GHEA Grapalat" w:cs="Sylfaen"/>
                <w:sz w:val="24"/>
                <w:szCs w:val="24"/>
                <w:lang w:val="hy-AM"/>
              </w:rPr>
              <w:t>ՀՀ Սյունիքի մարզի Գորիս համայնքի Քարահունջ բնակավայրի վարչական տարածքում գտնվող 0</w:t>
            </w:r>
            <w:r w:rsidRPr="00E2702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2702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07 հա մակերեսով գյուղատնտեսական նշանակության բազմամյա տնկարկը (բնակելի տուն կառուցելու նպատակով) </w:t>
            </w:r>
            <w:r w:rsidRPr="00E2702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բնակավայրերի </w:t>
            </w:r>
            <w:r w:rsidRPr="00E2702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հողերի կատեգորիա փոխելու </w:t>
            </w:r>
            <w:r w:rsidRPr="00E2702A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առաջարկության վերաբերյալ առարկություններ չկան:</w:t>
            </w:r>
          </w:p>
          <w:p w:rsidR="005D6D7A" w:rsidRPr="00983E50" w:rsidRDefault="005D6D7A" w:rsidP="00A70C5E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D6D7A" w:rsidRPr="00B2688C" w:rsidRDefault="00587BD9" w:rsidP="0060043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sz w:val="24"/>
                <w:szCs w:val="24"/>
                <w:lang w:val="hy-AM"/>
              </w:rPr>
              <w:lastRenderedPageBreak/>
              <w:t>Ընդունվել է ի գիտություն</w:t>
            </w:r>
          </w:p>
        </w:tc>
      </w:tr>
      <w:tr w:rsidR="005D6D7A" w:rsidRPr="00B2688C" w:rsidTr="003E1AA9">
        <w:trPr>
          <w:tblCellSpacing w:w="0" w:type="dxa"/>
          <w:jc w:val="center"/>
        </w:trPr>
        <w:tc>
          <w:tcPr>
            <w:tcW w:w="9107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hideMark/>
          </w:tcPr>
          <w:p w:rsidR="005D6D7A" w:rsidRPr="00B2688C" w:rsidRDefault="005D6D7A" w:rsidP="005D6D7A">
            <w:pPr>
              <w:spacing w:line="240" w:lineRule="auto"/>
              <w:ind w:left="69" w:right="14" w:firstLine="27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2688C">
              <w:rPr>
                <w:rFonts w:ascii="GHEA Grapalat" w:hAnsi="GHEA Grapalat"/>
                <w:sz w:val="24"/>
                <w:szCs w:val="24"/>
              </w:rPr>
              <w:lastRenderedPageBreak/>
              <w:t xml:space="preserve">                   7. ՀՀ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բարձր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տեխնոլոգիական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արդյունաբերության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նախարարություն</w:t>
            </w:r>
            <w:proofErr w:type="spellEnd"/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E35C43" w:rsidRDefault="00E35C43" w:rsidP="005D6D7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5C43">
              <w:rPr>
                <w:rFonts w:ascii="GHEA Grapalat" w:hAnsi="GHEA Grapalat"/>
                <w:sz w:val="24"/>
                <w:szCs w:val="24"/>
              </w:rPr>
              <w:t>30-04-2025</w:t>
            </w:r>
          </w:p>
        </w:tc>
      </w:tr>
      <w:tr w:rsidR="005D6D7A" w:rsidRPr="00B2688C" w:rsidTr="007C6895">
        <w:trPr>
          <w:trHeight w:val="246"/>
          <w:tblCellSpacing w:w="0" w:type="dxa"/>
          <w:jc w:val="center"/>
        </w:trPr>
        <w:tc>
          <w:tcPr>
            <w:tcW w:w="9107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D6D7A" w:rsidRPr="00B2688C" w:rsidRDefault="005D6D7A" w:rsidP="005D6D7A">
            <w:pPr>
              <w:spacing w:line="240" w:lineRule="auto"/>
              <w:ind w:left="69" w:right="14" w:firstLine="270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B2688C" w:rsidRDefault="00E35C43" w:rsidP="005D6D7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35C43">
              <w:rPr>
                <w:rFonts w:ascii="GHEA Grapalat" w:hAnsi="GHEA Grapalat"/>
                <w:sz w:val="24"/>
                <w:szCs w:val="24"/>
              </w:rPr>
              <w:t>01/11.1/3623-2025</w:t>
            </w:r>
          </w:p>
        </w:tc>
      </w:tr>
      <w:tr w:rsidR="005D6D7A" w:rsidRPr="00B2688C" w:rsidTr="003E1AA9">
        <w:trPr>
          <w:tblCellSpacing w:w="0" w:type="dxa"/>
          <w:jc w:val="center"/>
        </w:trPr>
        <w:tc>
          <w:tcPr>
            <w:tcW w:w="7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35C43" w:rsidRPr="009D07F6" w:rsidRDefault="00E35C43" w:rsidP="00847D79">
            <w:pPr>
              <w:spacing w:after="0"/>
              <w:jc w:val="both"/>
              <w:rPr>
                <w:rStyle w:val="Strong"/>
                <w:rFonts w:ascii="GHEA Grapalat" w:hAnsi="GHEA Grapalat" w:cs="GHEA Grapalat"/>
                <w:b w:val="0"/>
                <w:bCs w:val="0"/>
                <w:sz w:val="24"/>
                <w:szCs w:val="24"/>
                <w:lang w:val="hy-AM"/>
              </w:rPr>
            </w:pPr>
            <w:r w:rsidRPr="00E247A7">
              <w:rPr>
                <w:rStyle w:val="Strong"/>
                <w:rFonts w:ascii="GHEA Grapalat" w:hAnsi="GHEA Grapalat" w:cs="Arial"/>
                <w:sz w:val="24"/>
                <w:szCs w:val="24"/>
                <w:lang w:val="hy-AM"/>
              </w:rPr>
              <w:t xml:space="preserve">Ի պատասխան Ձեր </w:t>
            </w:r>
            <w:r>
              <w:rPr>
                <w:rStyle w:val="Strong"/>
                <w:rFonts w:ascii="GHEA Grapalat" w:hAnsi="GHEA Grapalat" w:cs="Arial"/>
                <w:sz w:val="24"/>
                <w:szCs w:val="24"/>
                <w:lang w:val="hy-AM"/>
              </w:rPr>
              <w:t>202</w:t>
            </w:r>
            <w:r w:rsidRPr="002C5464">
              <w:rPr>
                <w:rStyle w:val="Strong"/>
                <w:rFonts w:ascii="GHEA Grapalat" w:hAnsi="GHEA Grapalat" w:cs="Arial"/>
                <w:sz w:val="24"/>
                <w:szCs w:val="24"/>
                <w:lang w:val="hy-AM"/>
              </w:rPr>
              <w:t>5</w:t>
            </w:r>
            <w:r w:rsidRPr="00452389">
              <w:rPr>
                <w:rStyle w:val="Strong"/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Pr="001D125D">
              <w:rPr>
                <w:rStyle w:val="Strong"/>
                <w:rFonts w:ascii="GHEA Grapalat" w:hAnsi="GHEA Grapalat" w:cs="Arial"/>
                <w:sz w:val="24"/>
                <w:szCs w:val="24"/>
                <w:lang w:val="hy-AM"/>
              </w:rPr>
              <w:t xml:space="preserve">թվականի </w:t>
            </w:r>
            <w:r w:rsidRPr="001D12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ապրիլի 18</w:t>
            </w:r>
            <w:r w:rsidRPr="001D125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-ի թիվ 01/11.2/6205-2025 գրության՝ տեղեկացնում եմ, որ </w:t>
            </w:r>
            <w:r w:rsidRPr="001D125D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ՀՀ Սյունիքի մարզի Գորիս համայնքի Քարահունջ բնակավայրի վարչական տարածքում գտնվող 09-110-0007-0002 կադաստրային ծածկագրով 0,07 հա մակերեսով </w:t>
            </w:r>
            <w:r w:rsidRPr="001D125D">
              <w:rPr>
                <w:rFonts w:ascii="GHEA Grapalat" w:hAnsi="GHEA Grapalat"/>
                <w:sz w:val="24"/>
                <w:szCs w:val="24"/>
                <w:lang w:val="af-ZA"/>
              </w:rPr>
              <w:t>հողամաս</w:t>
            </w:r>
            <w:r w:rsidRPr="001D125D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1D125D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1D125D">
              <w:rPr>
                <w:rFonts w:ascii="GHEA Grapalat" w:hAnsi="GHEA Grapalat"/>
                <w:sz w:val="24"/>
                <w:szCs w:val="24"/>
                <w:lang w:val="hy-AM"/>
              </w:rPr>
              <w:t xml:space="preserve">նպատակային նշանակությունը փոխելու վերաբերյալ </w:t>
            </w:r>
            <w:r w:rsidRPr="001D125D">
              <w:rPr>
                <w:rStyle w:val="Strong"/>
                <w:rFonts w:ascii="GHEA Grapalat" w:hAnsi="GHEA Grapalat" w:cs="Arial"/>
                <w:sz w:val="24"/>
                <w:szCs w:val="24"/>
                <w:lang w:val="hy-AM"/>
              </w:rPr>
              <w:t>ՀՀ բարձր տեխնոլոգիական արդյունաբերության նախարարությունն</w:t>
            </w:r>
            <w:r w:rsidRPr="009D07F6">
              <w:rPr>
                <w:rStyle w:val="Strong"/>
                <w:rFonts w:ascii="GHEA Grapalat" w:hAnsi="GHEA Grapalat" w:cs="Arial"/>
                <w:sz w:val="24"/>
                <w:szCs w:val="24"/>
                <w:lang w:val="hy-AM"/>
              </w:rPr>
              <w:t xml:space="preserve"> իր իրավասությունների շրջանակում առաջարկություններ և առարկություններ չունի:</w:t>
            </w:r>
          </w:p>
          <w:p w:rsidR="00E35C43" w:rsidRPr="009D07F6" w:rsidRDefault="00E35C43" w:rsidP="00847D79">
            <w:pPr>
              <w:spacing w:after="0"/>
              <w:jc w:val="both"/>
              <w:rPr>
                <w:rStyle w:val="Strong"/>
                <w:rFonts w:ascii="GHEA Grapalat" w:hAnsi="GHEA Grapalat" w:cs="Arial"/>
                <w:b w:val="0"/>
                <w:bCs w:val="0"/>
                <w:sz w:val="24"/>
                <w:szCs w:val="24"/>
                <w:lang w:val="hy-AM"/>
              </w:rPr>
            </w:pPr>
            <w:r w:rsidRPr="009D07F6">
              <w:rPr>
                <w:rStyle w:val="Strong"/>
                <w:rFonts w:ascii="GHEA Grapalat" w:hAnsi="GHEA Grapalat" w:cs="Arial"/>
                <w:sz w:val="24"/>
                <w:szCs w:val="24"/>
                <w:lang w:val="hy-AM"/>
              </w:rPr>
              <w:t xml:space="preserve">Միաժամանակ, ներկայացվում են Հայաստանի Հանրապետությունում էլեկտրոնային հաղորդակցության ծառայություններ մատուցող ընկերությունների դիրքորոշումները: </w:t>
            </w:r>
          </w:p>
          <w:p w:rsidR="00E35C43" w:rsidRPr="00E247A7" w:rsidRDefault="00E35C43" w:rsidP="00847D79">
            <w:pPr>
              <w:spacing w:after="0"/>
              <w:jc w:val="both"/>
              <w:rPr>
                <w:rStyle w:val="Strong"/>
                <w:rFonts w:ascii="GHEA Grapalat" w:hAnsi="GHEA Grapalat" w:cs="Arial"/>
                <w:b w:val="0"/>
                <w:bCs w:val="0"/>
                <w:sz w:val="24"/>
                <w:szCs w:val="24"/>
                <w:lang w:val="hy-AM"/>
              </w:rPr>
            </w:pPr>
            <w:r w:rsidRPr="009D07F6">
              <w:rPr>
                <w:rStyle w:val="Strong"/>
                <w:rFonts w:ascii="GHEA Grapalat" w:hAnsi="GHEA Grapalat" w:cs="Arial"/>
                <w:sz w:val="24"/>
                <w:szCs w:val="24"/>
                <w:lang w:val="hy-AM"/>
              </w:rPr>
              <w:t>Առդիր՝ 1 խտացված նյութ:</w:t>
            </w:r>
          </w:p>
          <w:p w:rsidR="005D6D7A" w:rsidRPr="00B2688C" w:rsidRDefault="005D6D7A" w:rsidP="00F40400">
            <w:pPr>
              <w:spacing w:line="276" w:lineRule="auto"/>
              <w:ind w:left="67" w:right="36" w:firstLine="709"/>
              <w:jc w:val="both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</w:p>
        </w:tc>
        <w:tc>
          <w:tcPr>
            <w:tcW w:w="405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D6D7A" w:rsidRPr="00B2688C" w:rsidRDefault="00587BD9" w:rsidP="005D6D7A">
            <w:pPr>
              <w:spacing w:after="0" w:line="240" w:lineRule="auto"/>
              <w:ind w:left="69" w:firstLine="270"/>
              <w:jc w:val="center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Ընդունվել է ի գիտություն</w:t>
            </w:r>
          </w:p>
        </w:tc>
      </w:tr>
      <w:tr w:rsidR="005D6D7A" w:rsidRPr="00B2688C" w:rsidTr="003E1AA9">
        <w:trPr>
          <w:tblCellSpacing w:w="0" w:type="dxa"/>
          <w:jc w:val="center"/>
        </w:trPr>
        <w:tc>
          <w:tcPr>
            <w:tcW w:w="9107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hideMark/>
          </w:tcPr>
          <w:p w:rsidR="005D6D7A" w:rsidRPr="00B2688C" w:rsidRDefault="005D6D7A" w:rsidP="005D6D7A">
            <w:pPr>
              <w:spacing w:line="276" w:lineRule="auto"/>
              <w:ind w:left="246" w:right="225" w:firstLine="799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2688C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8. ՀՀ կադաստրի կոմիտե </w:t>
            </w: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B2688C" w:rsidRDefault="00FF02F5" w:rsidP="005D6D7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2-05-2025</w:t>
            </w:r>
          </w:p>
        </w:tc>
      </w:tr>
      <w:tr w:rsidR="005D6D7A" w:rsidRPr="00B2688C" w:rsidTr="003E1AA9">
        <w:trPr>
          <w:tblCellSpacing w:w="0" w:type="dxa"/>
          <w:jc w:val="center"/>
        </w:trPr>
        <w:tc>
          <w:tcPr>
            <w:tcW w:w="9107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D6D7A" w:rsidRPr="00B2688C" w:rsidRDefault="005D6D7A" w:rsidP="005D6D7A">
            <w:pPr>
              <w:spacing w:line="276" w:lineRule="auto"/>
              <w:ind w:left="246" w:right="225" w:firstLine="799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B2688C" w:rsidRDefault="00FF02F5" w:rsidP="005D6D7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47D79">
              <w:rPr>
                <w:rFonts w:ascii="GHEA Grapalat" w:hAnsi="GHEA Grapalat"/>
                <w:sz w:val="24"/>
                <w:szCs w:val="24"/>
                <w:lang w:val="hy-AM"/>
              </w:rPr>
              <w:t>ՍԹ/8733-2025</w:t>
            </w:r>
          </w:p>
        </w:tc>
      </w:tr>
      <w:tr w:rsidR="005D6D7A" w:rsidRPr="00FB0D32" w:rsidTr="003E3C5C">
        <w:trPr>
          <w:tblCellSpacing w:w="0" w:type="dxa"/>
          <w:jc w:val="center"/>
        </w:trPr>
        <w:tc>
          <w:tcPr>
            <w:tcW w:w="7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F02F5" w:rsidRPr="00D341C7" w:rsidRDefault="00FF02F5" w:rsidP="00D341C7">
            <w:pPr>
              <w:tabs>
                <w:tab w:val="left" w:pos="739"/>
              </w:tabs>
              <w:spacing w:line="276" w:lineRule="auto"/>
              <w:ind w:right="-2" w:firstLine="426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D341C7">
              <w:rPr>
                <w:rFonts w:ascii="GHEA Grapalat" w:hAnsi="GHEA Grapalat" w:cs="Sylfaen"/>
                <w:lang w:val="hy-AM" w:eastAsia="ru-RU"/>
              </w:rPr>
              <w:t xml:space="preserve">Ձեր 2025 թվականի ապրիլի 18-ի N 01/11.2/6205-2025 գրությամբ ներկայացված </w:t>
            </w:r>
            <w:r w:rsidRPr="00D341C7">
              <w:rPr>
                <w:rFonts w:ascii="GHEA Grapalat" w:hAnsi="GHEA Grapalat" w:cs="Sylfaen"/>
                <w:lang w:val="hy-AM" w:eastAsia="ru-RU"/>
              </w:rPr>
              <w:br/>
              <w:t>ՀՀ Սյունիքի մարզի Գորիս համայնքի Քարահունջ բնակավայրի գլխավոր հատակագծում փոփոխություն (0.07 հա հողամասի նպատակային նշանակության փոփոխություն) կատարելու առաջարկության վերաբերյալ հայտնում ենք հետևյալը</w:t>
            </w:r>
            <w:r w:rsidRPr="00D341C7">
              <w:rPr>
                <w:rFonts w:ascii="Cambria Math" w:hAnsi="Cambria Math" w:cs="Cambria Math"/>
                <w:lang w:val="hy-AM" w:eastAsia="ru-RU"/>
              </w:rPr>
              <w:t>․</w:t>
            </w:r>
          </w:p>
          <w:p w:rsidR="00FF02F5" w:rsidRPr="00D341C7" w:rsidRDefault="00FF02F5" w:rsidP="00D341C7">
            <w:pPr>
              <w:tabs>
                <w:tab w:val="left" w:pos="739"/>
              </w:tabs>
              <w:spacing w:line="276" w:lineRule="auto"/>
              <w:ind w:right="-2" w:firstLine="426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D341C7">
              <w:rPr>
                <w:rFonts w:ascii="GHEA Grapalat" w:hAnsi="GHEA Grapalat" w:cs="Sylfaen"/>
                <w:lang w:val="hy-AM" w:eastAsia="ru-RU"/>
              </w:rPr>
              <w:t>Փաստաթղթերի փաթեթում ներառված շրջադարձային կետերի կոորդինատներով քննարկվող հողամասի մակերեսը կազմում է 0.0707 հա, իսկ փաթեթում նշված է՝ 0.07 հա:</w:t>
            </w:r>
          </w:p>
          <w:p w:rsidR="00FF02F5" w:rsidRPr="00D341C7" w:rsidRDefault="00FF02F5" w:rsidP="00D341C7">
            <w:pPr>
              <w:tabs>
                <w:tab w:val="left" w:pos="739"/>
              </w:tabs>
              <w:spacing w:line="276" w:lineRule="auto"/>
              <w:ind w:right="-2" w:firstLine="426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D341C7">
              <w:rPr>
                <w:rFonts w:ascii="GHEA Grapalat" w:hAnsi="GHEA Grapalat" w:cs="Sylfaen"/>
                <w:lang w:val="hy-AM" w:eastAsia="ru-RU"/>
              </w:rPr>
              <w:t>Ելնելով վերոգրյալից՝ առաջարկում ենք հողաշինարարական գործը վերադարձնել լրամշակման։</w:t>
            </w:r>
          </w:p>
          <w:p w:rsidR="005D6D7A" w:rsidRPr="00D341C7" w:rsidRDefault="005D6D7A" w:rsidP="00D341C7">
            <w:pPr>
              <w:tabs>
                <w:tab w:val="left" w:pos="739"/>
              </w:tabs>
              <w:spacing w:line="276" w:lineRule="auto"/>
              <w:ind w:left="67" w:right="-2" w:firstLine="426"/>
              <w:jc w:val="both"/>
              <w:rPr>
                <w:rFonts w:ascii="GHEA Grapalat" w:hAnsi="GHEA Grapalat" w:cs="Sylfaen"/>
                <w:lang w:val="hy-AM" w:eastAsia="ru-RU"/>
              </w:rPr>
            </w:pPr>
          </w:p>
        </w:tc>
        <w:tc>
          <w:tcPr>
            <w:tcW w:w="39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D6D7A" w:rsidRPr="00D341C7" w:rsidRDefault="005D6D7A" w:rsidP="00D341C7">
            <w:pPr>
              <w:tabs>
                <w:tab w:val="left" w:pos="739"/>
              </w:tabs>
              <w:spacing w:line="240" w:lineRule="auto"/>
              <w:ind w:left="246" w:right="-2" w:firstLine="426"/>
              <w:rPr>
                <w:rFonts w:ascii="GHEA Grapalat" w:hAnsi="GHEA Grapalat" w:cs="Sylfaen"/>
                <w:lang w:val="hy-AM" w:eastAsia="ru-RU"/>
              </w:rPr>
            </w:pPr>
          </w:p>
        </w:tc>
      </w:tr>
      <w:tr w:rsidR="00D341C7" w:rsidRPr="00FB0D32" w:rsidTr="003E3C5C">
        <w:trPr>
          <w:tblCellSpacing w:w="0" w:type="dxa"/>
          <w:jc w:val="center"/>
        </w:trPr>
        <w:tc>
          <w:tcPr>
            <w:tcW w:w="7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341C7" w:rsidRPr="00D341C7" w:rsidRDefault="00D341C7" w:rsidP="00D341C7">
            <w:pPr>
              <w:tabs>
                <w:tab w:val="left" w:pos="739"/>
              </w:tabs>
              <w:spacing w:line="276" w:lineRule="auto"/>
              <w:ind w:right="-2" w:firstLine="426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D341C7">
              <w:rPr>
                <w:rFonts w:ascii="GHEA Grapalat" w:hAnsi="GHEA Grapalat" w:cs="Sylfaen"/>
                <w:lang w:val="hy-AM" w:eastAsia="ru-RU"/>
              </w:rPr>
              <w:t xml:space="preserve">Ձեր 2025 թվականի օգոստոսի 19-ի N 01/11.2/13462-2025 գրությամբ ներկայացված </w:t>
            </w:r>
            <w:r w:rsidRPr="00D341C7">
              <w:rPr>
                <w:rFonts w:ascii="GHEA Grapalat" w:hAnsi="GHEA Grapalat" w:cs="Sylfaen"/>
                <w:lang w:val="hy-AM" w:eastAsia="ru-RU"/>
              </w:rPr>
              <w:br/>
              <w:t>ՀՀ Սյունիքի մարզի Գորիս համայնքի Քարահունջ բնակավայրի գլխավոր հատակագծում փոփոխություն (0.07 հա հողամասի նպատակային նշանակության փոփոխություն) կատարելու առաջարկության լրամշակված տարբերակի վերաբերյալ դիտողություններ և առաջարկություններ չունենք։</w:t>
            </w:r>
          </w:p>
          <w:p w:rsidR="00D341C7" w:rsidRPr="00D341C7" w:rsidRDefault="00D341C7" w:rsidP="00D341C7">
            <w:pPr>
              <w:tabs>
                <w:tab w:val="left" w:pos="739"/>
              </w:tabs>
              <w:spacing w:line="276" w:lineRule="auto"/>
              <w:ind w:right="-2" w:firstLine="426"/>
              <w:jc w:val="both"/>
              <w:rPr>
                <w:rFonts w:ascii="GHEA Grapalat" w:hAnsi="GHEA Grapalat" w:cs="Sylfaen"/>
                <w:lang w:val="hy-AM" w:eastAsia="ru-RU"/>
              </w:rPr>
            </w:pPr>
          </w:p>
        </w:tc>
        <w:tc>
          <w:tcPr>
            <w:tcW w:w="39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341C7" w:rsidRDefault="00D341C7" w:rsidP="00D341C7">
            <w:pPr>
              <w:tabs>
                <w:tab w:val="left" w:pos="739"/>
              </w:tabs>
              <w:spacing w:line="240" w:lineRule="auto"/>
              <w:ind w:left="246" w:right="-2" w:firstLine="426"/>
              <w:rPr>
                <w:rFonts w:ascii="GHEA Grapalat" w:hAnsi="GHEA Grapalat" w:cs="Sylfaen"/>
                <w:lang w:val="hy-AM" w:eastAsia="ru-RU"/>
              </w:rPr>
            </w:pPr>
            <w:r w:rsidRPr="00D341C7">
              <w:rPr>
                <w:rFonts w:ascii="GHEA Grapalat" w:hAnsi="GHEA Grapalat" w:cs="Sylfaen"/>
                <w:lang w:val="hy-AM" w:eastAsia="ru-RU"/>
              </w:rPr>
              <w:lastRenderedPageBreak/>
              <w:t>27-08-2025, ՍԹ/15999-2025</w:t>
            </w:r>
          </w:p>
          <w:p w:rsidR="00D341C7" w:rsidRPr="00D341C7" w:rsidRDefault="00D341C7" w:rsidP="00D341C7">
            <w:pPr>
              <w:tabs>
                <w:tab w:val="left" w:pos="739"/>
              </w:tabs>
              <w:spacing w:line="240" w:lineRule="auto"/>
              <w:ind w:left="246" w:right="-2" w:firstLine="426"/>
              <w:rPr>
                <w:rFonts w:ascii="GHEA Grapalat" w:hAnsi="GHEA Grapalat" w:cs="Sylfaen"/>
                <w:lang w:val="hy-AM" w:eastAsia="ru-RU"/>
              </w:rPr>
            </w:pPr>
            <w:r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Ընդունվել է ի գիտություն</w:t>
            </w:r>
          </w:p>
        </w:tc>
      </w:tr>
      <w:tr w:rsidR="005D6D7A" w:rsidRPr="00B2688C" w:rsidTr="006D72AA">
        <w:trPr>
          <w:tblCellSpacing w:w="0" w:type="dxa"/>
          <w:jc w:val="center"/>
        </w:trPr>
        <w:tc>
          <w:tcPr>
            <w:tcW w:w="9107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144C9B" w:rsidRDefault="006D72AA" w:rsidP="00074C12">
            <w:pPr>
              <w:tabs>
                <w:tab w:val="left" w:pos="2742"/>
              </w:tabs>
              <w:spacing w:after="0" w:line="240" w:lineRule="auto"/>
              <w:ind w:left="-48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44C9B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                  </w:t>
            </w:r>
            <w:r w:rsidRPr="00144C9B">
              <w:rPr>
                <w:rFonts w:ascii="GHEA Grapalat" w:hAnsi="GHEA Grapalat"/>
                <w:sz w:val="24"/>
                <w:szCs w:val="24"/>
              </w:rPr>
              <w:t xml:space="preserve">9. </w:t>
            </w:r>
            <w:r w:rsidR="00074C12" w:rsidRPr="00144C9B">
              <w:rPr>
                <w:rFonts w:ascii="GHEA Grapalat" w:hAnsi="GHEA Grapalat"/>
                <w:sz w:val="24"/>
                <w:szCs w:val="24"/>
              </w:rPr>
              <w:t xml:space="preserve">ՀՀ </w:t>
            </w:r>
            <w:proofErr w:type="spellStart"/>
            <w:r w:rsidR="00074C12" w:rsidRPr="00144C9B">
              <w:rPr>
                <w:rFonts w:ascii="GHEA Grapalat" w:hAnsi="GHEA Grapalat"/>
                <w:sz w:val="24"/>
                <w:szCs w:val="24"/>
              </w:rPr>
              <w:t>ներքին</w:t>
            </w:r>
            <w:proofErr w:type="spellEnd"/>
            <w:r w:rsidR="00074C12" w:rsidRPr="00144C9B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074C12" w:rsidRPr="00144C9B">
              <w:rPr>
                <w:rFonts w:ascii="GHEA Grapalat" w:hAnsi="GHEA Grapalat"/>
                <w:sz w:val="24"/>
                <w:szCs w:val="24"/>
              </w:rPr>
              <w:t>գործերի</w:t>
            </w:r>
            <w:proofErr w:type="spellEnd"/>
            <w:r w:rsidR="00074C12" w:rsidRPr="00144C9B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074C12" w:rsidRPr="00144C9B">
              <w:rPr>
                <w:rFonts w:ascii="GHEA Grapalat" w:hAnsi="GHEA Grapalat"/>
                <w:sz w:val="24"/>
                <w:szCs w:val="24"/>
              </w:rPr>
              <w:t>նախարարություն</w:t>
            </w:r>
            <w:proofErr w:type="spellEnd"/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B2688C" w:rsidRDefault="009E18EA" w:rsidP="00074C12">
            <w:pPr>
              <w:tabs>
                <w:tab w:val="left" w:pos="2742"/>
              </w:tabs>
              <w:spacing w:after="0" w:line="240" w:lineRule="auto"/>
              <w:ind w:left="-48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5-05-2025</w:t>
            </w:r>
          </w:p>
        </w:tc>
      </w:tr>
      <w:tr w:rsidR="005D6D7A" w:rsidRPr="00B2688C" w:rsidTr="006D72AA">
        <w:trPr>
          <w:tblCellSpacing w:w="0" w:type="dxa"/>
          <w:jc w:val="center"/>
        </w:trPr>
        <w:tc>
          <w:tcPr>
            <w:tcW w:w="9107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D6D7A" w:rsidRPr="00B2688C" w:rsidRDefault="005D6D7A" w:rsidP="00074C12">
            <w:pPr>
              <w:tabs>
                <w:tab w:val="left" w:pos="2742"/>
              </w:tabs>
              <w:spacing w:after="0" w:line="240" w:lineRule="auto"/>
              <w:ind w:left="-48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B2688C" w:rsidRDefault="009E18EA" w:rsidP="00074C12">
            <w:pPr>
              <w:tabs>
                <w:tab w:val="left" w:pos="2742"/>
              </w:tabs>
              <w:spacing w:after="0" w:line="240" w:lineRule="auto"/>
              <w:ind w:left="-48"/>
              <w:jc w:val="center"/>
              <w:rPr>
                <w:rFonts w:ascii="GHEA Grapalat" w:hAnsi="GHEA Grapalat"/>
                <w:sz w:val="24"/>
                <w:szCs w:val="24"/>
              </w:rPr>
            </w:pPr>
            <w:bookmarkStart w:id="1" w:name="_GoBack"/>
            <w:r w:rsidRPr="00587BD9">
              <w:rPr>
                <w:rFonts w:ascii="GHEA Grapalat" w:hAnsi="GHEA Grapalat"/>
                <w:sz w:val="24"/>
                <w:szCs w:val="24"/>
              </w:rPr>
              <w:t>43/100/114580-25</w:t>
            </w:r>
            <w:bookmarkEnd w:id="1"/>
          </w:p>
        </w:tc>
      </w:tr>
      <w:tr w:rsidR="005D6D7A" w:rsidRPr="00D341C7" w:rsidTr="003E3C5C">
        <w:trPr>
          <w:trHeight w:val="813"/>
          <w:tblCellSpacing w:w="0" w:type="dxa"/>
          <w:jc w:val="center"/>
        </w:trPr>
        <w:tc>
          <w:tcPr>
            <w:tcW w:w="7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E18EA" w:rsidRPr="00AA1E6C" w:rsidRDefault="009E18EA" w:rsidP="009E18EA">
            <w:pPr>
              <w:tabs>
                <w:tab w:val="left" w:pos="739"/>
              </w:tabs>
              <w:spacing w:line="276" w:lineRule="auto"/>
              <w:ind w:right="-2" w:firstLine="426"/>
              <w:jc w:val="both"/>
              <w:rPr>
                <w:rFonts w:ascii="GHEA Grapalat" w:hAnsi="GHEA Grapalat" w:cs="Sylfaen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 xml:space="preserve">Ի </w:t>
            </w:r>
            <w:r w:rsidRPr="00AA1E6C">
              <w:rPr>
                <w:rFonts w:ascii="GHEA Grapalat" w:hAnsi="GHEA Grapalat" w:cs="Sylfaen"/>
                <w:lang w:val="hy-AM" w:eastAsia="ru-RU"/>
              </w:rPr>
              <w:t>պատասխան Ձեր</w:t>
            </w:r>
            <w:r>
              <w:rPr>
                <w:rFonts w:ascii="GHEA Grapalat" w:hAnsi="GHEA Grapalat" w:cs="Sylfaen"/>
                <w:lang w:val="hy-AM" w:eastAsia="ru-RU"/>
              </w:rPr>
              <w:t>`</w:t>
            </w:r>
            <w:r w:rsidRPr="00AA1E6C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163DF3">
              <w:rPr>
                <w:rFonts w:ascii="GHEA Grapalat" w:hAnsi="GHEA Grapalat" w:cs="Sylfaen"/>
                <w:lang w:val="hy-AM" w:eastAsia="ru-RU"/>
              </w:rPr>
              <w:t>18</w:t>
            </w:r>
            <w:r w:rsidRPr="00281DC1">
              <w:rPr>
                <w:rFonts w:ascii="Cambria Math" w:hAnsi="Cambria Math" w:cs="Cambria Math"/>
                <w:lang w:val="hy-AM" w:eastAsia="ru-RU"/>
              </w:rPr>
              <w:t>․</w:t>
            </w:r>
            <w:r w:rsidRPr="00044B90">
              <w:rPr>
                <w:rFonts w:ascii="GHEA Grapalat" w:hAnsi="GHEA Grapalat" w:cs="Sylfaen"/>
                <w:lang w:val="hy-AM" w:eastAsia="ru-RU"/>
              </w:rPr>
              <w:t>0</w:t>
            </w:r>
            <w:r>
              <w:rPr>
                <w:rFonts w:ascii="GHEA Grapalat" w:hAnsi="GHEA Grapalat" w:cs="Sylfaen"/>
                <w:lang w:val="hy-AM" w:eastAsia="ru-RU"/>
              </w:rPr>
              <w:t>4</w:t>
            </w:r>
            <w:r w:rsidRPr="00281DC1">
              <w:rPr>
                <w:rFonts w:ascii="Cambria Math" w:hAnsi="Cambria Math" w:cs="Cambria Math"/>
                <w:lang w:val="hy-AM" w:eastAsia="ru-RU"/>
              </w:rPr>
              <w:t>․</w:t>
            </w:r>
            <w:r w:rsidRPr="00AA1E6C">
              <w:rPr>
                <w:rFonts w:ascii="GHEA Grapalat" w:hAnsi="GHEA Grapalat" w:cs="Sylfaen"/>
                <w:lang w:val="hy-AM" w:eastAsia="ru-RU"/>
              </w:rPr>
              <w:t>202</w:t>
            </w:r>
            <w:r w:rsidRPr="00044B90">
              <w:rPr>
                <w:rFonts w:ascii="GHEA Grapalat" w:hAnsi="GHEA Grapalat" w:cs="Sylfaen"/>
                <w:lang w:val="hy-AM" w:eastAsia="ru-RU"/>
              </w:rPr>
              <w:t>5</w:t>
            </w:r>
            <w:r w:rsidRPr="00AA1E6C">
              <w:rPr>
                <w:rFonts w:ascii="GHEA Grapalat" w:hAnsi="GHEA Grapalat" w:cs="Sylfaen"/>
                <w:lang w:val="hy-AM" w:eastAsia="ru-RU"/>
              </w:rPr>
              <w:t>թ</w:t>
            </w:r>
            <w:r w:rsidRPr="00281DC1">
              <w:rPr>
                <w:rFonts w:ascii="Cambria Math" w:hAnsi="Cambria Math" w:cs="Cambria Math"/>
                <w:lang w:val="hy-AM" w:eastAsia="ru-RU"/>
              </w:rPr>
              <w:t>․</w:t>
            </w:r>
            <w:r w:rsidRPr="00AA1E6C">
              <w:rPr>
                <w:rFonts w:ascii="GHEA Grapalat" w:hAnsi="GHEA Grapalat" w:cs="Sylfaen"/>
                <w:lang w:val="hy-AM" w:eastAsia="ru-RU"/>
              </w:rPr>
              <w:t xml:space="preserve"> թիվ </w:t>
            </w:r>
            <w:r w:rsidRPr="00163DF3">
              <w:rPr>
                <w:rFonts w:ascii="GHEA Grapalat" w:hAnsi="GHEA Grapalat" w:cs="Sylfaen"/>
                <w:lang w:val="hy-AM" w:eastAsia="ru-RU"/>
              </w:rPr>
              <w:t>01/11.2/6205-2025</w:t>
            </w:r>
            <w:r w:rsidRPr="00AA1E6C">
              <w:rPr>
                <w:rFonts w:ascii="GHEA Grapalat" w:hAnsi="GHEA Grapalat" w:cs="Sylfaen"/>
                <w:lang w:val="hy-AM" w:eastAsia="ru-RU"/>
              </w:rPr>
              <w:t xml:space="preserve"> գրության</w:t>
            </w:r>
            <w:r>
              <w:rPr>
                <w:rFonts w:ascii="GHEA Grapalat" w:hAnsi="GHEA Grapalat" w:cs="Sylfaen"/>
                <w:lang w:val="hy-AM" w:eastAsia="ru-RU"/>
              </w:rPr>
              <w:t>՝</w:t>
            </w:r>
            <w:r w:rsidRPr="00AA1E6C">
              <w:rPr>
                <w:rFonts w:ascii="GHEA Grapalat" w:hAnsi="GHEA Grapalat" w:cs="Sylfaen"/>
                <w:lang w:val="hy-AM" w:eastAsia="ru-RU"/>
              </w:rPr>
              <w:t xml:space="preserve"> հայտնում եմ, որ</w:t>
            </w:r>
            <w:r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163DF3">
              <w:rPr>
                <w:rFonts w:ascii="GHEA Grapalat" w:hAnsi="GHEA Grapalat" w:cs="Sylfaen"/>
                <w:lang w:val="hy-AM" w:eastAsia="ru-RU"/>
              </w:rPr>
              <w:t>ՀՀ Սյունիքի մարզի Գորիս համայնքի Քարահունջ բնակավայրի վարչական տարածքում գտնվող քաղաքացիների ընդհանուր բաժնային սեփականությունը հանդիսացող 09-110-0007-0002 կադաստրային ծածկագրով 0,07 հա մակերեսով հողամասը, բնակելի տուն կառուցելու համար, գյուղատնտեսական նպատակային նշանակության (հնդավոր) հողերից բնակավայրերի նպատակային նշանակության բնակելի կառուցապատման հողերի փոխելու</w:t>
            </w:r>
            <w:r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AA1E6C">
              <w:rPr>
                <w:rFonts w:ascii="GHEA Grapalat" w:hAnsi="GHEA Grapalat" w:cs="Sylfaen"/>
                <w:lang w:val="hy-AM" w:eastAsia="ru-RU"/>
              </w:rPr>
              <w:t>վերաբերյալ ՀՀ ներքին գործերի նախարարությունն առա</w:t>
            </w:r>
            <w:r>
              <w:rPr>
                <w:rFonts w:ascii="GHEA Grapalat" w:hAnsi="GHEA Grapalat" w:cs="Sylfaen"/>
                <w:lang w:val="hy-AM" w:eastAsia="ru-RU"/>
              </w:rPr>
              <w:t>րկություններ</w:t>
            </w:r>
            <w:r w:rsidRPr="00AA1E6C">
              <w:rPr>
                <w:rFonts w:ascii="GHEA Grapalat" w:hAnsi="GHEA Grapalat" w:cs="Sylfaen"/>
                <w:lang w:val="hy-AM" w:eastAsia="ru-RU"/>
              </w:rPr>
              <w:t xml:space="preserve"> չունի։ </w:t>
            </w:r>
          </w:p>
          <w:p w:rsidR="009E18EA" w:rsidRDefault="009E18EA" w:rsidP="009E18EA">
            <w:pPr>
              <w:tabs>
                <w:tab w:val="left" w:pos="739"/>
              </w:tabs>
              <w:spacing w:line="276" w:lineRule="auto"/>
              <w:ind w:right="-2" w:firstLine="426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AA1E6C">
              <w:rPr>
                <w:rFonts w:ascii="GHEA Grapalat" w:hAnsi="GHEA Grapalat" w:cs="Sylfaen"/>
                <w:lang w:val="hy-AM" w:eastAsia="ru-RU"/>
              </w:rPr>
              <w:t xml:space="preserve">Միաժամանակ տեղեկացնում եմ, որ </w:t>
            </w:r>
            <w:r w:rsidRPr="00281DC1">
              <w:rPr>
                <w:rFonts w:ascii="GHEA Grapalat" w:hAnsi="GHEA Grapalat" w:cs="Sylfaen"/>
                <w:lang w:val="hy-AM" w:eastAsia="ru-RU"/>
              </w:rPr>
              <w:t xml:space="preserve">վերը </w:t>
            </w:r>
            <w:r w:rsidRPr="0079309F">
              <w:rPr>
                <w:rFonts w:ascii="GHEA Grapalat" w:hAnsi="GHEA Grapalat" w:cs="Sylfaen"/>
                <w:lang w:val="hy-AM" w:eastAsia="ru-RU"/>
              </w:rPr>
              <w:t xml:space="preserve">նշված տարածքից մոտ 50 մետր հեռավորության վրա առկա է սողանքային գոտի </w:t>
            </w:r>
            <w:r>
              <w:rPr>
                <w:rFonts w:ascii="GHEA Grapalat" w:hAnsi="GHEA Grapalat" w:cs="Sylfaen"/>
                <w:lang w:val="hy-AM" w:eastAsia="ru-RU"/>
              </w:rPr>
              <w:t>և</w:t>
            </w:r>
            <w:r w:rsidRPr="0079309F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lang w:val="hy-AM" w:eastAsia="ru-RU"/>
              </w:rPr>
              <w:t>ս</w:t>
            </w:r>
            <w:r w:rsidRPr="0079309F">
              <w:rPr>
                <w:rFonts w:ascii="GHEA Grapalat" w:hAnsi="GHEA Grapalat" w:cs="Sylfaen"/>
                <w:lang w:val="hy-AM" w:eastAsia="ru-RU"/>
              </w:rPr>
              <w:t>ողանքի ակտիվացման դեպքում տարածքը կարող է հայտնվել սողանքային գոտում</w:t>
            </w:r>
            <w:r>
              <w:rPr>
                <w:rFonts w:ascii="GHEA Grapalat" w:hAnsi="GHEA Grapalat" w:cs="Sylfaen"/>
                <w:lang w:val="hy-AM" w:eastAsia="ru-RU"/>
              </w:rPr>
              <w:t xml:space="preserve">։ Նշենք նաև, որ </w:t>
            </w:r>
            <w:r w:rsidRPr="0079309F">
              <w:rPr>
                <w:rFonts w:ascii="GHEA Grapalat" w:hAnsi="GHEA Grapalat" w:cs="Sylfaen"/>
                <w:lang w:val="hy-AM" w:eastAsia="ru-RU"/>
              </w:rPr>
              <w:t>վերը նշված տարածք</w:t>
            </w:r>
            <w:r>
              <w:rPr>
                <w:rFonts w:ascii="GHEA Grapalat" w:hAnsi="GHEA Grapalat" w:cs="Sylfaen"/>
                <w:lang w:val="hy-AM" w:eastAsia="ru-RU"/>
              </w:rPr>
              <w:t xml:space="preserve">ը </w:t>
            </w:r>
            <w:r w:rsidRPr="0079309F">
              <w:rPr>
                <w:rFonts w:ascii="GHEA Grapalat" w:hAnsi="GHEA Grapalat" w:cs="Sylfaen"/>
                <w:lang w:val="hy-AM" w:eastAsia="ru-RU"/>
              </w:rPr>
              <w:t>գտնվում է Վարարակ գետի մոտակայքում</w:t>
            </w:r>
            <w:r>
              <w:rPr>
                <w:rFonts w:ascii="GHEA Grapalat" w:hAnsi="GHEA Grapalat" w:cs="Sylfaen"/>
                <w:lang w:val="hy-AM" w:eastAsia="ru-RU"/>
              </w:rPr>
              <w:t xml:space="preserve"> և</w:t>
            </w:r>
            <w:r w:rsidRPr="0079309F">
              <w:rPr>
                <w:rFonts w:ascii="GHEA Grapalat" w:hAnsi="GHEA Grapalat" w:cs="Sylfaen"/>
                <w:lang w:val="hy-AM" w:eastAsia="ru-RU"/>
              </w:rPr>
              <w:t xml:space="preserve"> գետի վարարման դեպքում տարածքը կարող է հայտնվել ջրածածկման գոտում</w:t>
            </w:r>
            <w:r>
              <w:rPr>
                <w:rFonts w:ascii="GHEA Grapalat" w:hAnsi="GHEA Grapalat" w:cs="Sylfaen"/>
                <w:lang w:val="hy-AM" w:eastAsia="ru-RU"/>
              </w:rPr>
              <w:t xml:space="preserve">։ </w:t>
            </w:r>
          </w:p>
          <w:p w:rsidR="009E18EA" w:rsidRDefault="009E18EA" w:rsidP="009E18EA">
            <w:pPr>
              <w:tabs>
                <w:tab w:val="left" w:pos="739"/>
              </w:tabs>
              <w:spacing w:line="276" w:lineRule="auto"/>
              <w:ind w:right="-2" w:firstLine="426"/>
              <w:jc w:val="both"/>
              <w:rPr>
                <w:rFonts w:ascii="GHEA Grapalat" w:eastAsia="Times New Roman" w:hAnsi="GHEA Grapalat"/>
                <w:lang w:val="hy-AM" w:eastAsia="ru-RU"/>
              </w:rPr>
            </w:pPr>
            <w:r>
              <w:rPr>
                <w:rFonts w:ascii="GHEA Grapalat" w:hAnsi="GHEA Grapalat" w:cs="Sylfaen"/>
                <w:lang w:val="hy-AM" w:eastAsia="ru-RU"/>
              </w:rPr>
              <w:t>Հետևաբար, հ</w:t>
            </w:r>
            <w:r w:rsidRPr="009D17B8">
              <w:rPr>
                <w:rFonts w:ascii="GHEA Grapalat" w:hAnsi="GHEA Grapalat" w:cs="Sylfaen"/>
                <w:lang w:val="hy-AM" w:eastAsia="ru-RU"/>
              </w:rPr>
              <w:t>ամաձայն ՀՀՇՆ 20.04-2020 «Երկրաշարժադիմացկուն շինարարություն. Նախագծման նորմեր» շինարարական նորմերի 9-րդ բաժնի («Շինարարության համար անբարենպաստ հողատարածքներ (Հրապարակներ)»), շենքերի և շինությունների (կառուցվածքների) շինարարության դեպքում անհրաժեշտ է նախատեսել համապատասխան միջոցառումներ</w:t>
            </w:r>
            <w:r w:rsidRPr="001E465D">
              <w:rPr>
                <w:rFonts w:ascii="GHEA Grapalat" w:hAnsi="GHEA Grapalat" w:cs="Sylfaen"/>
                <w:lang w:val="hy-AM" w:eastAsia="ru-RU"/>
              </w:rPr>
              <w:t>:</w:t>
            </w:r>
            <w:r>
              <w:rPr>
                <w:rFonts w:ascii="GHEA Grapalat" w:hAnsi="GHEA Grapalat" w:cs="Sylfaen"/>
                <w:lang w:val="hy-AM" w:eastAsia="ru-RU"/>
              </w:rPr>
              <w:t xml:space="preserve"> </w:t>
            </w:r>
          </w:p>
          <w:p w:rsidR="005D6D7A" w:rsidRPr="00B2688C" w:rsidRDefault="005D6D7A" w:rsidP="00F40400">
            <w:pPr>
              <w:spacing w:line="276" w:lineRule="auto"/>
              <w:ind w:left="67" w:right="36" w:firstLine="709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D6D7A" w:rsidRPr="00B2688C" w:rsidRDefault="00FB0D32" w:rsidP="005D6D7A">
            <w:pPr>
              <w:spacing w:after="0" w:line="240" w:lineRule="auto"/>
              <w:ind w:left="155" w:right="131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Ընդունվել է ի գիտություն</w:t>
            </w:r>
          </w:p>
        </w:tc>
      </w:tr>
      <w:tr w:rsidR="005D6D7A" w:rsidRPr="00B2688C" w:rsidTr="003E1AA9">
        <w:trPr>
          <w:tblCellSpacing w:w="0" w:type="dxa"/>
          <w:jc w:val="center"/>
        </w:trPr>
        <w:tc>
          <w:tcPr>
            <w:tcW w:w="9107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hideMark/>
          </w:tcPr>
          <w:p w:rsidR="005D6D7A" w:rsidRPr="00B2688C" w:rsidRDefault="005D6D7A" w:rsidP="005D6D7A">
            <w:pPr>
              <w:tabs>
                <w:tab w:val="left" w:pos="2742"/>
              </w:tabs>
              <w:spacing w:after="0" w:line="240" w:lineRule="auto"/>
              <w:ind w:left="-4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2688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      </w:t>
            </w:r>
            <w:r w:rsidRPr="00B2688C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10.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Հայաստանի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շինարարների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միություն</w:t>
            </w:r>
            <w:proofErr w:type="spellEnd"/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B2688C" w:rsidRDefault="005D6D7A" w:rsidP="005D6D7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5D6D7A" w:rsidRPr="00B2688C" w:rsidTr="003E1AA9">
        <w:trPr>
          <w:tblCellSpacing w:w="0" w:type="dxa"/>
          <w:jc w:val="center"/>
        </w:trPr>
        <w:tc>
          <w:tcPr>
            <w:tcW w:w="9107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D6D7A" w:rsidRPr="00B2688C" w:rsidRDefault="005D6D7A" w:rsidP="005D6D7A">
            <w:pPr>
              <w:tabs>
                <w:tab w:val="left" w:pos="2742"/>
              </w:tabs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B2688C" w:rsidRDefault="005D6D7A" w:rsidP="005D6D7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5D6D7A" w:rsidRPr="00B2688C" w:rsidTr="003E3C5C">
        <w:trPr>
          <w:tblCellSpacing w:w="0" w:type="dxa"/>
          <w:jc w:val="center"/>
        </w:trPr>
        <w:tc>
          <w:tcPr>
            <w:tcW w:w="7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D6D7A" w:rsidRPr="00B2688C" w:rsidRDefault="005D6D7A" w:rsidP="005D6D7A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Սահմանված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ժամկետում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կարծիք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չի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ներակայացվել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39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D6D7A" w:rsidRPr="00B2688C" w:rsidRDefault="005D6D7A" w:rsidP="005D6D7A">
            <w:pPr>
              <w:tabs>
                <w:tab w:val="left" w:pos="2742"/>
              </w:tabs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2688C">
              <w:rPr>
                <w:rFonts w:ascii="GHEA Grapalat" w:hAnsi="GHEA Grapalat"/>
                <w:sz w:val="24"/>
                <w:szCs w:val="24"/>
              </w:rPr>
              <w:t xml:space="preserve">ՀՀ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կառավարության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29.12.2011թ. N1920-Ն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որոշման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47-րդ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կետի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համաձայն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5D6D7A" w:rsidRPr="00B2688C" w:rsidTr="003E1AA9">
        <w:trPr>
          <w:tblCellSpacing w:w="0" w:type="dxa"/>
          <w:jc w:val="center"/>
        </w:trPr>
        <w:tc>
          <w:tcPr>
            <w:tcW w:w="9107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hideMark/>
          </w:tcPr>
          <w:p w:rsidR="005D6D7A" w:rsidRPr="00B2688C" w:rsidRDefault="005D6D7A" w:rsidP="005D6D7A">
            <w:pPr>
              <w:tabs>
                <w:tab w:val="left" w:pos="2742"/>
              </w:tabs>
              <w:spacing w:after="0" w:line="240" w:lineRule="auto"/>
              <w:ind w:left="-48" w:right="1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2688C">
              <w:rPr>
                <w:rFonts w:ascii="GHEA Grapalat" w:hAnsi="GHEA Grapalat"/>
                <w:sz w:val="24"/>
                <w:szCs w:val="24"/>
              </w:rPr>
              <w:t xml:space="preserve">            </w:t>
            </w:r>
            <w:r w:rsidRPr="00B2688C">
              <w:rPr>
                <w:rFonts w:ascii="GHEA Grapalat" w:hAnsi="GHEA Grapalat"/>
                <w:sz w:val="24"/>
                <w:szCs w:val="24"/>
                <w:lang w:val="hy-AM"/>
              </w:rPr>
              <w:t xml:space="preserve">11.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Ճարտարապետների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պալատ</w:t>
            </w:r>
            <w:proofErr w:type="spellEnd"/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B2688C" w:rsidRDefault="005D6D7A" w:rsidP="005D6D7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5D6D7A" w:rsidRPr="00B2688C" w:rsidTr="003E1AA9">
        <w:trPr>
          <w:tblCellSpacing w:w="0" w:type="dxa"/>
          <w:jc w:val="center"/>
        </w:trPr>
        <w:tc>
          <w:tcPr>
            <w:tcW w:w="9107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D6D7A" w:rsidRPr="00B2688C" w:rsidRDefault="005D6D7A" w:rsidP="005D6D7A">
            <w:pPr>
              <w:tabs>
                <w:tab w:val="left" w:pos="2742"/>
              </w:tabs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</w:tcPr>
          <w:p w:rsidR="005D6D7A" w:rsidRPr="00B2688C" w:rsidRDefault="005D6D7A" w:rsidP="005D6D7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5D6D7A" w:rsidRPr="00B2688C" w:rsidTr="003E3C5C">
        <w:trPr>
          <w:tblCellSpacing w:w="0" w:type="dxa"/>
          <w:jc w:val="center"/>
        </w:trPr>
        <w:tc>
          <w:tcPr>
            <w:tcW w:w="7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D6D7A" w:rsidRPr="00B2688C" w:rsidRDefault="005D6D7A" w:rsidP="005D6D7A">
            <w:pPr>
              <w:shd w:val="clear" w:color="auto" w:fill="FFFFFF"/>
              <w:spacing w:line="240" w:lineRule="auto"/>
              <w:ind w:firstLine="459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Սահմանված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ժամկետում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կարծիք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չի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ներակայացվել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39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D6D7A" w:rsidRPr="00B2688C" w:rsidRDefault="005D6D7A" w:rsidP="005D6D7A">
            <w:pPr>
              <w:spacing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2688C">
              <w:rPr>
                <w:rFonts w:ascii="GHEA Grapalat" w:hAnsi="GHEA Grapalat"/>
                <w:sz w:val="24"/>
                <w:szCs w:val="24"/>
              </w:rPr>
              <w:t xml:space="preserve">ՀՀ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կառավարության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29.12.2011թ. N1920-Ն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որոշման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47-րդ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կետի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համաձայն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5D6D7A" w:rsidRPr="00B2688C" w:rsidTr="003E3C5C">
        <w:trPr>
          <w:tblCellSpacing w:w="0" w:type="dxa"/>
          <w:jc w:val="center"/>
        </w:trPr>
        <w:tc>
          <w:tcPr>
            <w:tcW w:w="7606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:rsidR="005D6D7A" w:rsidRPr="00B2688C" w:rsidRDefault="005D6D7A" w:rsidP="005D6D7A">
            <w:pPr>
              <w:tabs>
                <w:tab w:val="left" w:pos="2742"/>
              </w:tabs>
              <w:spacing w:after="0" w:line="240" w:lineRule="auto"/>
              <w:ind w:left="-48" w:right="1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2688C">
              <w:rPr>
                <w:rFonts w:ascii="GHEA Grapalat" w:hAnsi="GHEA Grapalat"/>
                <w:sz w:val="24"/>
                <w:szCs w:val="24"/>
              </w:rPr>
              <w:t xml:space="preserve">12.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Քաղաքաշինության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տեխնիկական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հրդեհային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անվտանգության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տեսչական</w:t>
            </w:r>
            <w:proofErr w:type="spellEnd"/>
            <w:r w:rsidRPr="00B2688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88C">
              <w:rPr>
                <w:rFonts w:ascii="GHEA Grapalat" w:hAnsi="GHEA Grapalat"/>
                <w:sz w:val="24"/>
                <w:szCs w:val="24"/>
              </w:rPr>
              <w:t>մարմին</w:t>
            </w:r>
            <w:proofErr w:type="spellEnd"/>
          </w:p>
        </w:tc>
        <w:tc>
          <w:tcPr>
            <w:tcW w:w="39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:rsidR="005D6D7A" w:rsidRPr="00587BD9" w:rsidRDefault="00587BD9" w:rsidP="005D6D7A">
            <w:pPr>
              <w:tabs>
                <w:tab w:val="left" w:pos="2742"/>
              </w:tabs>
              <w:spacing w:after="0" w:line="240" w:lineRule="auto"/>
              <w:ind w:left="-48" w:right="1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87BD9">
              <w:rPr>
                <w:rFonts w:ascii="GHEA Grapalat" w:hAnsi="GHEA Grapalat"/>
                <w:sz w:val="24"/>
                <w:szCs w:val="24"/>
              </w:rPr>
              <w:t>8-05-2025</w:t>
            </w:r>
          </w:p>
        </w:tc>
      </w:tr>
      <w:tr w:rsidR="005D6D7A" w:rsidRPr="00B2688C" w:rsidTr="003E3C5C">
        <w:trPr>
          <w:tblCellSpacing w:w="0" w:type="dxa"/>
          <w:jc w:val="center"/>
        </w:trPr>
        <w:tc>
          <w:tcPr>
            <w:tcW w:w="7606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:rsidR="005D6D7A" w:rsidRPr="00B2688C" w:rsidRDefault="005D6D7A" w:rsidP="005D6D7A">
            <w:pPr>
              <w:tabs>
                <w:tab w:val="left" w:pos="2742"/>
              </w:tabs>
              <w:spacing w:after="0" w:line="240" w:lineRule="auto"/>
              <w:ind w:left="-48" w:right="14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9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:rsidR="005D6D7A" w:rsidRPr="00B2688C" w:rsidRDefault="00587BD9" w:rsidP="005D6D7A">
            <w:pPr>
              <w:tabs>
                <w:tab w:val="left" w:pos="2742"/>
              </w:tabs>
              <w:spacing w:after="0" w:line="240" w:lineRule="auto"/>
              <w:ind w:left="-48" w:right="1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87BD9">
              <w:rPr>
                <w:rFonts w:ascii="GHEA Grapalat" w:hAnsi="GHEA Grapalat"/>
                <w:sz w:val="24"/>
                <w:szCs w:val="24"/>
              </w:rPr>
              <w:t>ՔՏՄ/13</w:t>
            </w:r>
            <w:r w:rsidRPr="00587BD9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587BD9">
              <w:rPr>
                <w:rFonts w:ascii="GHEA Grapalat" w:hAnsi="GHEA Grapalat"/>
                <w:sz w:val="24"/>
                <w:szCs w:val="24"/>
              </w:rPr>
              <w:t>6/12106-25</w:t>
            </w:r>
          </w:p>
        </w:tc>
      </w:tr>
      <w:tr w:rsidR="005D6D7A" w:rsidRPr="00983E50" w:rsidTr="003E3C5C">
        <w:trPr>
          <w:tblCellSpacing w:w="0" w:type="dxa"/>
          <w:jc w:val="center"/>
        </w:trPr>
        <w:tc>
          <w:tcPr>
            <w:tcW w:w="76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BD9" w:rsidRPr="00C8694E" w:rsidRDefault="00587BD9" w:rsidP="00587BD9">
            <w:pPr>
              <w:spacing w:after="120" w:line="360" w:lineRule="auto"/>
              <w:ind w:left="142" w:right="189" w:firstLine="566"/>
              <w:jc w:val="both"/>
              <w:rPr>
                <w:rFonts w:ascii="GHEA Grapalat" w:eastAsia="Times New Roman" w:hAnsi="GHEA Grapalat" w:cs="Arial Armenian"/>
                <w:sz w:val="24"/>
                <w:szCs w:val="24"/>
                <w:lang w:val="hy-AM"/>
              </w:rPr>
            </w:pPr>
            <w:r w:rsidRPr="00C8694E">
              <w:rPr>
                <w:rFonts w:ascii="GHEA Grapalat" w:eastAsia="Times New Roman" w:hAnsi="GHEA Grapalat" w:cs="Arial Armenian"/>
                <w:sz w:val="24"/>
                <w:szCs w:val="24"/>
                <w:lang w:val="hy-AM"/>
              </w:rPr>
              <w:t xml:space="preserve">Ի պատասխան </w:t>
            </w:r>
            <w:r w:rsidRPr="00C8694E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ՀՀ Սյունիքի մարզի Գորիս համայնքի Քարահունջ բնակավայրի վարչական տարածքում գտնվող քաղաքացիների ընդհանուր բաժնային սեփականությունը </w:t>
            </w:r>
            <w:r w:rsidRPr="00C8694E">
              <w:rPr>
                <w:rFonts w:ascii="GHEA Grapalat" w:hAnsi="GHEA Grapalat" w:cs="GHEA Grapalat"/>
                <w:sz w:val="24"/>
                <w:szCs w:val="24"/>
                <w:lang w:val="hy-AM"/>
              </w:rPr>
              <w:lastRenderedPageBreak/>
              <w:t xml:space="preserve">հանդիսացող 09-110-0007-0002 կադաստրային ծածկագրով 0,07 հա մակերեսով հողամասը, բնակելի տուն կառուցելու համար, գյուղատնտեսական նպատակային նշանակության (հնդավոր) հողերից բնակավայրերի նպատակային նշանակության բնակելի կառուցապատման հողերի փոխելու </w:t>
            </w:r>
            <w:r w:rsidRPr="00C8694E">
              <w:rPr>
                <w:rFonts w:ascii="GHEA Grapalat" w:hAnsi="GHEA Grapalat"/>
                <w:sz w:val="24"/>
                <w:szCs w:val="24"/>
                <w:lang w:val="hy-AM"/>
              </w:rPr>
              <w:t>վերաբերյալ</w:t>
            </w:r>
            <w:r w:rsidRPr="00C8694E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C8694E">
              <w:rPr>
                <w:rFonts w:ascii="GHEA Grapalat" w:eastAsia="Times New Roman" w:hAnsi="GHEA Grapalat" w:cs="Arial Armenian"/>
                <w:sz w:val="24"/>
                <w:szCs w:val="24"/>
                <w:lang w:val="hy-AM"/>
              </w:rPr>
              <w:t xml:space="preserve">թիվ  </w:t>
            </w:r>
            <w:r w:rsidRPr="00C8694E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01/11.2/6205-2025</w:t>
            </w:r>
            <w:r w:rsidRPr="00C8694E">
              <w:rPr>
                <w:rFonts w:ascii="GHEA Grapalat" w:eastAsia="Times New Roman" w:hAnsi="GHEA Grapalat" w:cs="Arial Armenian"/>
                <w:sz w:val="24"/>
                <w:szCs w:val="24"/>
                <w:lang w:val="hy-AM"/>
              </w:rPr>
              <w:t xml:space="preserve"> գրության՝ տեղեկացվում է, որ </w:t>
            </w:r>
            <w:r w:rsidRPr="00C8694E"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  <w:r w:rsidRPr="00C8694E">
              <w:rPr>
                <w:rFonts w:ascii="GHEA Grapalat" w:eastAsia="Times New Roman" w:hAnsi="GHEA Grapalat" w:cs="Arial Armenian"/>
                <w:sz w:val="24"/>
                <w:szCs w:val="24"/>
                <w:lang w:val="hy-AM"/>
              </w:rPr>
              <w:t>տեսչական մարմինն առարկություններ չունի:</w:t>
            </w:r>
          </w:p>
          <w:p w:rsidR="005D6D7A" w:rsidRPr="00B2688C" w:rsidRDefault="005D6D7A" w:rsidP="005D6D7A">
            <w:pPr>
              <w:tabs>
                <w:tab w:val="left" w:pos="2742"/>
              </w:tabs>
              <w:spacing w:after="0" w:line="240" w:lineRule="auto"/>
              <w:ind w:left="253" w:right="14" w:hanging="9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D6D7A" w:rsidRPr="00B2688C" w:rsidRDefault="00587BD9" w:rsidP="005D6D7A">
            <w:pPr>
              <w:tabs>
                <w:tab w:val="left" w:pos="2742"/>
              </w:tabs>
              <w:spacing w:line="240" w:lineRule="auto"/>
              <w:ind w:left="-48" w:right="1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sz w:val="24"/>
                <w:szCs w:val="24"/>
                <w:lang w:val="hy-AM"/>
              </w:rPr>
              <w:lastRenderedPageBreak/>
              <w:t>Ընդունվել է ի գիտություն</w:t>
            </w:r>
          </w:p>
        </w:tc>
      </w:tr>
    </w:tbl>
    <w:p w:rsidR="00DA469D" w:rsidRPr="00B2688C" w:rsidRDefault="00DA469D" w:rsidP="00401ECC">
      <w:pPr>
        <w:spacing w:line="240" w:lineRule="auto"/>
        <w:rPr>
          <w:rFonts w:ascii="GHEA Grapalat" w:hAnsi="GHEA Grapalat"/>
          <w:b/>
          <w:sz w:val="24"/>
          <w:szCs w:val="24"/>
          <w:lang w:val="hy-AM"/>
        </w:rPr>
      </w:pPr>
    </w:p>
    <w:sectPr w:rsidR="00DA469D" w:rsidRPr="00B2688C" w:rsidSect="001F0C0D">
      <w:pgSz w:w="12240" w:h="15840"/>
      <w:pgMar w:top="18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eorgia Pro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g_Times1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7B6B"/>
    <w:multiLevelType w:val="hybridMultilevel"/>
    <w:tmpl w:val="2DD4A736"/>
    <w:lvl w:ilvl="0" w:tplc="182825F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5D16467"/>
    <w:multiLevelType w:val="hybridMultilevel"/>
    <w:tmpl w:val="FCD8A5CC"/>
    <w:lvl w:ilvl="0" w:tplc="0409000F">
      <w:start w:val="5"/>
      <w:numFmt w:val="decimal"/>
      <w:lvlText w:val="%1."/>
      <w:lvlJc w:val="left"/>
      <w:pPr>
        <w:ind w:left="6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020" w:hanging="360"/>
      </w:pPr>
    </w:lvl>
    <w:lvl w:ilvl="2" w:tplc="0409001B" w:tentative="1">
      <w:start w:val="1"/>
      <w:numFmt w:val="lowerRoman"/>
      <w:lvlText w:val="%3."/>
      <w:lvlJc w:val="right"/>
      <w:pPr>
        <w:ind w:left="7740" w:hanging="180"/>
      </w:pPr>
    </w:lvl>
    <w:lvl w:ilvl="3" w:tplc="0409000F" w:tentative="1">
      <w:start w:val="1"/>
      <w:numFmt w:val="decimal"/>
      <w:lvlText w:val="%4."/>
      <w:lvlJc w:val="left"/>
      <w:pPr>
        <w:ind w:left="8460" w:hanging="360"/>
      </w:pPr>
    </w:lvl>
    <w:lvl w:ilvl="4" w:tplc="04090019" w:tentative="1">
      <w:start w:val="1"/>
      <w:numFmt w:val="lowerLetter"/>
      <w:lvlText w:val="%5."/>
      <w:lvlJc w:val="left"/>
      <w:pPr>
        <w:ind w:left="9180" w:hanging="360"/>
      </w:pPr>
    </w:lvl>
    <w:lvl w:ilvl="5" w:tplc="0409001B" w:tentative="1">
      <w:start w:val="1"/>
      <w:numFmt w:val="lowerRoman"/>
      <w:lvlText w:val="%6."/>
      <w:lvlJc w:val="right"/>
      <w:pPr>
        <w:ind w:left="9900" w:hanging="180"/>
      </w:pPr>
    </w:lvl>
    <w:lvl w:ilvl="6" w:tplc="0409000F" w:tentative="1">
      <w:start w:val="1"/>
      <w:numFmt w:val="decimal"/>
      <w:lvlText w:val="%7."/>
      <w:lvlJc w:val="left"/>
      <w:pPr>
        <w:ind w:left="10620" w:hanging="360"/>
      </w:pPr>
    </w:lvl>
    <w:lvl w:ilvl="7" w:tplc="04090019" w:tentative="1">
      <w:start w:val="1"/>
      <w:numFmt w:val="lowerLetter"/>
      <w:lvlText w:val="%8."/>
      <w:lvlJc w:val="left"/>
      <w:pPr>
        <w:ind w:left="11340" w:hanging="360"/>
      </w:pPr>
    </w:lvl>
    <w:lvl w:ilvl="8" w:tplc="0409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2" w15:restartNumberingAfterBreak="0">
    <w:nsid w:val="0C4563AC"/>
    <w:multiLevelType w:val="hybridMultilevel"/>
    <w:tmpl w:val="71509AAE"/>
    <w:lvl w:ilvl="0" w:tplc="0D16832A">
      <w:start w:val="1"/>
      <w:numFmt w:val="decimal"/>
      <w:lvlText w:val="%1."/>
      <w:lvlJc w:val="left"/>
      <w:pPr>
        <w:ind w:left="480" w:hanging="360"/>
      </w:pPr>
      <w:rPr>
        <w:rFonts w:eastAsia="Times New Roma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0763F75"/>
    <w:multiLevelType w:val="hybridMultilevel"/>
    <w:tmpl w:val="32789F86"/>
    <w:lvl w:ilvl="0" w:tplc="6ACA5A9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96F62B1"/>
    <w:multiLevelType w:val="hybridMultilevel"/>
    <w:tmpl w:val="3A8092C0"/>
    <w:lvl w:ilvl="0" w:tplc="0384552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40990"/>
    <w:multiLevelType w:val="hybridMultilevel"/>
    <w:tmpl w:val="647AF9A6"/>
    <w:lvl w:ilvl="0" w:tplc="DE14334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1DDC3E31"/>
    <w:multiLevelType w:val="hybridMultilevel"/>
    <w:tmpl w:val="24B0E830"/>
    <w:lvl w:ilvl="0" w:tplc="84228A1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1F106954"/>
    <w:multiLevelType w:val="hybridMultilevel"/>
    <w:tmpl w:val="EE9A32E4"/>
    <w:lvl w:ilvl="0" w:tplc="30A8E8F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F4E1F"/>
    <w:multiLevelType w:val="hybridMultilevel"/>
    <w:tmpl w:val="4EAC8110"/>
    <w:lvl w:ilvl="0" w:tplc="58123204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97E8C"/>
    <w:multiLevelType w:val="hybridMultilevel"/>
    <w:tmpl w:val="F9108698"/>
    <w:lvl w:ilvl="0" w:tplc="DF844EE4">
      <w:start w:val="1"/>
      <w:numFmt w:val="decimal"/>
      <w:lvlText w:val="%1."/>
      <w:lvlJc w:val="left"/>
      <w:pPr>
        <w:ind w:left="909" w:hanging="360"/>
      </w:pPr>
      <w:rPr>
        <w:rFonts w:eastAsia="Times New Roman"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0" w15:restartNumberingAfterBreak="0">
    <w:nsid w:val="3657726F"/>
    <w:multiLevelType w:val="hybridMultilevel"/>
    <w:tmpl w:val="1CD8E4B6"/>
    <w:lvl w:ilvl="0" w:tplc="6526E6CE">
      <w:start w:val="1"/>
      <w:numFmt w:val="decimal"/>
      <w:lvlText w:val="%1."/>
      <w:lvlJc w:val="left"/>
      <w:pPr>
        <w:ind w:left="720" w:hanging="360"/>
      </w:pPr>
      <w:rPr>
        <w:rFonts w:ascii="GHEA Grapalat" w:eastAsiaTheme="minorHAnsi" w:hAnsi="GHEA Grapalat" w:cstheme="minorBidi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33681"/>
    <w:multiLevelType w:val="hybridMultilevel"/>
    <w:tmpl w:val="16C60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BF4F15"/>
    <w:multiLevelType w:val="hybridMultilevel"/>
    <w:tmpl w:val="2DD4A736"/>
    <w:lvl w:ilvl="0" w:tplc="182825F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4598125F"/>
    <w:multiLevelType w:val="hybridMultilevel"/>
    <w:tmpl w:val="0F0C8E34"/>
    <w:lvl w:ilvl="0" w:tplc="A31CDB0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496C7ED4"/>
    <w:multiLevelType w:val="hybridMultilevel"/>
    <w:tmpl w:val="1FCACC3E"/>
    <w:lvl w:ilvl="0" w:tplc="44561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114794"/>
    <w:multiLevelType w:val="hybridMultilevel"/>
    <w:tmpl w:val="BEC4E87A"/>
    <w:lvl w:ilvl="0" w:tplc="723258B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4EB77E2C"/>
    <w:multiLevelType w:val="hybridMultilevel"/>
    <w:tmpl w:val="8D0C9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7164D"/>
    <w:multiLevelType w:val="hybridMultilevel"/>
    <w:tmpl w:val="9C1A2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EF15C5"/>
    <w:multiLevelType w:val="hybridMultilevel"/>
    <w:tmpl w:val="BC744A6E"/>
    <w:lvl w:ilvl="0" w:tplc="6748CF5C">
      <w:start w:val="1"/>
      <w:numFmt w:val="decimal"/>
      <w:lvlText w:val="%1."/>
      <w:lvlJc w:val="left"/>
      <w:pPr>
        <w:ind w:left="5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4" w:hanging="360"/>
      </w:pPr>
    </w:lvl>
    <w:lvl w:ilvl="2" w:tplc="0409001B" w:tentative="1">
      <w:start w:val="1"/>
      <w:numFmt w:val="lowerRoman"/>
      <w:lvlText w:val="%3."/>
      <w:lvlJc w:val="right"/>
      <w:pPr>
        <w:ind w:left="1954" w:hanging="180"/>
      </w:pPr>
    </w:lvl>
    <w:lvl w:ilvl="3" w:tplc="0409000F" w:tentative="1">
      <w:start w:val="1"/>
      <w:numFmt w:val="decimal"/>
      <w:lvlText w:val="%4."/>
      <w:lvlJc w:val="left"/>
      <w:pPr>
        <w:ind w:left="2674" w:hanging="360"/>
      </w:pPr>
    </w:lvl>
    <w:lvl w:ilvl="4" w:tplc="04090019" w:tentative="1">
      <w:start w:val="1"/>
      <w:numFmt w:val="lowerLetter"/>
      <w:lvlText w:val="%5."/>
      <w:lvlJc w:val="left"/>
      <w:pPr>
        <w:ind w:left="3394" w:hanging="360"/>
      </w:pPr>
    </w:lvl>
    <w:lvl w:ilvl="5" w:tplc="0409001B" w:tentative="1">
      <w:start w:val="1"/>
      <w:numFmt w:val="lowerRoman"/>
      <w:lvlText w:val="%6."/>
      <w:lvlJc w:val="right"/>
      <w:pPr>
        <w:ind w:left="4114" w:hanging="180"/>
      </w:pPr>
    </w:lvl>
    <w:lvl w:ilvl="6" w:tplc="0409000F" w:tentative="1">
      <w:start w:val="1"/>
      <w:numFmt w:val="decimal"/>
      <w:lvlText w:val="%7."/>
      <w:lvlJc w:val="left"/>
      <w:pPr>
        <w:ind w:left="4834" w:hanging="360"/>
      </w:pPr>
    </w:lvl>
    <w:lvl w:ilvl="7" w:tplc="04090019" w:tentative="1">
      <w:start w:val="1"/>
      <w:numFmt w:val="lowerLetter"/>
      <w:lvlText w:val="%8."/>
      <w:lvlJc w:val="left"/>
      <w:pPr>
        <w:ind w:left="5554" w:hanging="360"/>
      </w:pPr>
    </w:lvl>
    <w:lvl w:ilvl="8" w:tplc="0409001B" w:tentative="1">
      <w:start w:val="1"/>
      <w:numFmt w:val="lowerRoman"/>
      <w:lvlText w:val="%9."/>
      <w:lvlJc w:val="right"/>
      <w:pPr>
        <w:ind w:left="6274" w:hanging="180"/>
      </w:pPr>
    </w:lvl>
  </w:abstractNum>
  <w:abstractNum w:abstractNumId="19" w15:restartNumberingAfterBreak="0">
    <w:nsid w:val="55143828"/>
    <w:multiLevelType w:val="hybridMultilevel"/>
    <w:tmpl w:val="2DD4A736"/>
    <w:lvl w:ilvl="0" w:tplc="182825F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0" w15:restartNumberingAfterBreak="0">
    <w:nsid w:val="58224E83"/>
    <w:multiLevelType w:val="hybridMultilevel"/>
    <w:tmpl w:val="0D003CAE"/>
    <w:lvl w:ilvl="0" w:tplc="28140A5E">
      <w:start w:val="1"/>
      <w:numFmt w:val="decimal"/>
      <w:lvlText w:val="%1."/>
      <w:lvlJc w:val="left"/>
      <w:pPr>
        <w:ind w:left="579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99" w:hanging="360"/>
      </w:pPr>
    </w:lvl>
    <w:lvl w:ilvl="2" w:tplc="0409001B" w:tentative="1">
      <w:start w:val="1"/>
      <w:numFmt w:val="lowerRoman"/>
      <w:lvlText w:val="%3."/>
      <w:lvlJc w:val="right"/>
      <w:pPr>
        <w:ind w:left="2019" w:hanging="180"/>
      </w:pPr>
    </w:lvl>
    <w:lvl w:ilvl="3" w:tplc="0409000F" w:tentative="1">
      <w:start w:val="1"/>
      <w:numFmt w:val="decimal"/>
      <w:lvlText w:val="%4."/>
      <w:lvlJc w:val="left"/>
      <w:pPr>
        <w:ind w:left="2739" w:hanging="360"/>
      </w:pPr>
    </w:lvl>
    <w:lvl w:ilvl="4" w:tplc="04090019" w:tentative="1">
      <w:start w:val="1"/>
      <w:numFmt w:val="lowerLetter"/>
      <w:lvlText w:val="%5."/>
      <w:lvlJc w:val="left"/>
      <w:pPr>
        <w:ind w:left="3459" w:hanging="360"/>
      </w:pPr>
    </w:lvl>
    <w:lvl w:ilvl="5" w:tplc="0409001B" w:tentative="1">
      <w:start w:val="1"/>
      <w:numFmt w:val="lowerRoman"/>
      <w:lvlText w:val="%6."/>
      <w:lvlJc w:val="right"/>
      <w:pPr>
        <w:ind w:left="4179" w:hanging="180"/>
      </w:pPr>
    </w:lvl>
    <w:lvl w:ilvl="6" w:tplc="0409000F" w:tentative="1">
      <w:start w:val="1"/>
      <w:numFmt w:val="decimal"/>
      <w:lvlText w:val="%7."/>
      <w:lvlJc w:val="left"/>
      <w:pPr>
        <w:ind w:left="4899" w:hanging="360"/>
      </w:pPr>
    </w:lvl>
    <w:lvl w:ilvl="7" w:tplc="04090019" w:tentative="1">
      <w:start w:val="1"/>
      <w:numFmt w:val="lowerLetter"/>
      <w:lvlText w:val="%8."/>
      <w:lvlJc w:val="left"/>
      <w:pPr>
        <w:ind w:left="5619" w:hanging="360"/>
      </w:pPr>
    </w:lvl>
    <w:lvl w:ilvl="8" w:tplc="040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1" w15:restartNumberingAfterBreak="0">
    <w:nsid w:val="583827E2"/>
    <w:multiLevelType w:val="hybridMultilevel"/>
    <w:tmpl w:val="7AC09B50"/>
    <w:lvl w:ilvl="0" w:tplc="52E0D776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1" w:hanging="360"/>
      </w:pPr>
    </w:lvl>
    <w:lvl w:ilvl="2" w:tplc="0409001B" w:tentative="1">
      <w:start w:val="1"/>
      <w:numFmt w:val="lowerRoman"/>
      <w:lvlText w:val="%3."/>
      <w:lvlJc w:val="right"/>
      <w:pPr>
        <w:ind w:left="2051" w:hanging="180"/>
      </w:pPr>
    </w:lvl>
    <w:lvl w:ilvl="3" w:tplc="0409000F" w:tentative="1">
      <w:start w:val="1"/>
      <w:numFmt w:val="decimal"/>
      <w:lvlText w:val="%4."/>
      <w:lvlJc w:val="left"/>
      <w:pPr>
        <w:ind w:left="2771" w:hanging="360"/>
      </w:pPr>
    </w:lvl>
    <w:lvl w:ilvl="4" w:tplc="04090019" w:tentative="1">
      <w:start w:val="1"/>
      <w:numFmt w:val="lowerLetter"/>
      <w:lvlText w:val="%5."/>
      <w:lvlJc w:val="left"/>
      <w:pPr>
        <w:ind w:left="3491" w:hanging="360"/>
      </w:pPr>
    </w:lvl>
    <w:lvl w:ilvl="5" w:tplc="0409001B" w:tentative="1">
      <w:start w:val="1"/>
      <w:numFmt w:val="lowerRoman"/>
      <w:lvlText w:val="%6."/>
      <w:lvlJc w:val="right"/>
      <w:pPr>
        <w:ind w:left="4211" w:hanging="180"/>
      </w:pPr>
    </w:lvl>
    <w:lvl w:ilvl="6" w:tplc="0409000F" w:tentative="1">
      <w:start w:val="1"/>
      <w:numFmt w:val="decimal"/>
      <w:lvlText w:val="%7."/>
      <w:lvlJc w:val="left"/>
      <w:pPr>
        <w:ind w:left="4931" w:hanging="360"/>
      </w:pPr>
    </w:lvl>
    <w:lvl w:ilvl="7" w:tplc="04090019" w:tentative="1">
      <w:start w:val="1"/>
      <w:numFmt w:val="lowerLetter"/>
      <w:lvlText w:val="%8."/>
      <w:lvlJc w:val="left"/>
      <w:pPr>
        <w:ind w:left="5651" w:hanging="360"/>
      </w:pPr>
    </w:lvl>
    <w:lvl w:ilvl="8" w:tplc="0409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2" w15:restartNumberingAfterBreak="0">
    <w:nsid w:val="5E105179"/>
    <w:multiLevelType w:val="hybridMultilevel"/>
    <w:tmpl w:val="AF6EC4A2"/>
    <w:lvl w:ilvl="0" w:tplc="F7BEBF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1062EA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D69D4"/>
    <w:multiLevelType w:val="hybridMultilevel"/>
    <w:tmpl w:val="E8246C60"/>
    <w:lvl w:ilvl="0" w:tplc="0CD48EF6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4" w15:restartNumberingAfterBreak="0">
    <w:nsid w:val="7DE915C9"/>
    <w:multiLevelType w:val="hybridMultilevel"/>
    <w:tmpl w:val="ADD8E046"/>
    <w:lvl w:ilvl="0" w:tplc="8D08E966">
      <w:start w:val="1"/>
      <w:numFmt w:val="decimal"/>
      <w:lvlText w:val="%1."/>
      <w:lvlJc w:val="left"/>
      <w:pPr>
        <w:ind w:left="695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15" w:hanging="360"/>
      </w:pPr>
    </w:lvl>
    <w:lvl w:ilvl="2" w:tplc="0409001B" w:tentative="1">
      <w:start w:val="1"/>
      <w:numFmt w:val="lowerRoman"/>
      <w:lvlText w:val="%3."/>
      <w:lvlJc w:val="right"/>
      <w:pPr>
        <w:ind w:left="2135" w:hanging="180"/>
      </w:pPr>
    </w:lvl>
    <w:lvl w:ilvl="3" w:tplc="0409000F" w:tentative="1">
      <w:start w:val="1"/>
      <w:numFmt w:val="decimal"/>
      <w:lvlText w:val="%4."/>
      <w:lvlJc w:val="left"/>
      <w:pPr>
        <w:ind w:left="2855" w:hanging="360"/>
      </w:pPr>
    </w:lvl>
    <w:lvl w:ilvl="4" w:tplc="04090019" w:tentative="1">
      <w:start w:val="1"/>
      <w:numFmt w:val="lowerLetter"/>
      <w:lvlText w:val="%5."/>
      <w:lvlJc w:val="left"/>
      <w:pPr>
        <w:ind w:left="3575" w:hanging="360"/>
      </w:pPr>
    </w:lvl>
    <w:lvl w:ilvl="5" w:tplc="0409001B" w:tentative="1">
      <w:start w:val="1"/>
      <w:numFmt w:val="lowerRoman"/>
      <w:lvlText w:val="%6."/>
      <w:lvlJc w:val="right"/>
      <w:pPr>
        <w:ind w:left="4295" w:hanging="180"/>
      </w:pPr>
    </w:lvl>
    <w:lvl w:ilvl="6" w:tplc="0409000F" w:tentative="1">
      <w:start w:val="1"/>
      <w:numFmt w:val="decimal"/>
      <w:lvlText w:val="%7."/>
      <w:lvlJc w:val="left"/>
      <w:pPr>
        <w:ind w:left="5015" w:hanging="360"/>
      </w:pPr>
    </w:lvl>
    <w:lvl w:ilvl="7" w:tplc="04090019" w:tentative="1">
      <w:start w:val="1"/>
      <w:numFmt w:val="lowerLetter"/>
      <w:lvlText w:val="%8."/>
      <w:lvlJc w:val="left"/>
      <w:pPr>
        <w:ind w:left="5735" w:hanging="360"/>
      </w:pPr>
    </w:lvl>
    <w:lvl w:ilvl="8" w:tplc="0409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25" w15:restartNumberingAfterBreak="0">
    <w:nsid w:val="7F1F10C0"/>
    <w:multiLevelType w:val="hybridMultilevel"/>
    <w:tmpl w:val="E0884688"/>
    <w:lvl w:ilvl="0" w:tplc="ED92AB9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3"/>
  </w:num>
  <w:num w:numId="2">
    <w:abstractNumId w:val="6"/>
  </w:num>
  <w:num w:numId="3">
    <w:abstractNumId w:val="18"/>
  </w:num>
  <w:num w:numId="4">
    <w:abstractNumId w:val="23"/>
  </w:num>
  <w:num w:numId="5">
    <w:abstractNumId w:val="14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"/>
  </w:num>
  <w:num w:numId="9">
    <w:abstractNumId w:val="16"/>
  </w:num>
  <w:num w:numId="10">
    <w:abstractNumId w:val="24"/>
  </w:num>
  <w:num w:numId="11">
    <w:abstractNumId w:val="9"/>
  </w:num>
  <w:num w:numId="12">
    <w:abstractNumId w:val="25"/>
  </w:num>
  <w:num w:numId="13">
    <w:abstractNumId w:val="5"/>
  </w:num>
  <w:num w:numId="14">
    <w:abstractNumId w:val="7"/>
  </w:num>
  <w:num w:numId="15">
    <w:abstractNumId w:val="20"/>
  </w:num>
  <w:num w:numId="16">
    <w:abstractNumId w:val="11"/>
  </w:num>
  <w:num w:numId="17">
    <w:abstractNumId w:val="4"/>
  </w:num>
  <w:num w:numId="18">
    <w:abstractNumId w:val="13"/>
  </w:num>
  <w:num w:numId="19">
    <w:abstractNumId w:val="10"/>
  </w:num>
  <w:num w:numId="20">
    <w:abstractNumId w:val="12"/>
  </w:num>
  <w:num w:numId="21">
    <w:abstractNumId w:val="19"/>
  </w:num>
  <w:num w:numId="22">
    <w:abstractNumId w:val="0"/>
  </w:num>
  <w:num w:numId="23">
    <w:abstractNumId w:val="8"/>
  </w:num>
  <w:num w:numId="24">
    <w:abstractNumId w:val="2"/>
  </w:num>
  <w:num w:numId="25">
    <w:abstractNumId w:val="21"/>
  </w:num>
  <w:num w:numId="26">
    <w:abstractNumId w:val="1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915E1"/>
    <w:rsid w:val="000004EB"/>
    <w:rsid w:val="000104FD"/>
    <w:rsid w:val="000217BC"/>
    <w:rsid w:val="00022167"/>
    <w:rsid w:val="0002545D"/>
    <w:rsid w:val="00036436"/>
    <w:rsid w:val="00047D24"/>
    <w:rsid w:val="00052143"/>
    <w:rsid w:val="00057676"/>
    <w:rsid w:val="000630C6"/>
    <w:rsid w:val="00065044"/>
    <w:rsid w:val="0006584D"/>
    <w:rsid w:val="00070CF7"/>
    <w:rsid w:val="00074C12"/>
    <w:rsid w:val="000818B5"/>
    <w:rsid w:val="0008431B"/>
    <w:rsid w:val="00084E03"/>
    <w:rsid w:val="0008681E"/>
    <w:rsid w:val="00086B94"/>
    <w:rsid w:val="00086EFD"/>
    <w:rsid w:val="000929D3"/>
    <w:rsid w:val="000A6D85"/>
    <w:rsid w:val="000A6ECA"/>
    <w:rsid w:val="000B1BA3"/>
    <w:rsid w:val="000B1C2F"/>
    <w:rsid w:val="000B461F"/>
    <w:rsid w:val="000C03AF"/>
    <w:rsid w:val="000C3802"/>
    <w:rsid w:val="000D5F55"/>
    <w:rsid w:val="000E23D5"/>
    <w:rsid w:val="000E3118"/>
    <w:rsid w:val="000F5FE1"/>
    <w:rsid w:val="001023AD"/>
    <w:rsid w:val="0010459D"/>
    <w:rsid w:val="00124419"/>
    <w:rsid w:val="00133C9A"/>
    <w:rsid w:val="001407E5"/>
    <w:rsid w:val="00144C9B"/>
    <w:rsid w:val="001460D0"/>
    <w:rsid w:val="001545EC"/>
    <w:rsid w:val="00156405"/>
    <w:rsid w:val="00160B16"/>
    <w:rsid w:val="00160DE5"/>
    <w:rsid w:val="00170912"/>
    <w:rsid w:val="0017179D"/>
    <w:rsid w:val="00180409"/>
    <w:rsid w:val="001832A3"/>
    <w:rsid w:val="001903E6"/>
    <w:rsid w:val="001908FA"/>
    <w:rsid w:val="001A0528"/>
    <w:rsid w:val="001A5023"/>
    <w:rsid w:val="001A608A"/>
    <w:rsid w:val="001B37FB"/>
    <w:rsid w:val="001B3F1B"/>
    <w:rsid w:val="001D1282"/>
    <w:rsid w:val="001D3E9F"/>
    <w:rsid w:val="001D41D1"/>
    <w:rsid w:val="001D507A"/>
    <w:rsid w:val="001D58E9"/>
    <w:rsid w:val="001E4B71"/>
    <w:rsid w:val="001F042C"/>
    <w:rsid w:val="001F0C0D"/>
    <w:rsid w:val="00200F5C"/>
    <w:rsid w:val="002014E9"/>
    <w:rsid w:val="00217B16"/>
    <w:rsid w:val="00226203"/>
    <w:rsid w:val="00240E22"/>
    <w:rsid w:val="00244E24"/>
    <w:rsid w:val="00262CB9"/>
    <w:rsid w:val="002748B6"/>
    <w:rsid w:val="002857C2"/>
    <w:rsid w:val="00286F6A"/>
    <w:rsid w:val="00287852"/>
    <w:rsid w:val="002A076C"/>
    <w:rsid w:val="002B0531"/>
    <w:rsid w:val="002B1700"/>
    <w:rsid w:val="002B4299"/>
    <w:rsid w:val="002E732D"/>
    <w:rsid w:val="002F3666"/>
    <w:rsid w:val="002F61AA"/>
    <w:rsid w:val="00310F14"/>
    <w:rsid w:val="0031209C"/>
    <w:rsid w:val="003179EC"/>
    <w:rsid w:val="00321921"/>
    <w:rsid w:val="00321CD6"/>
    <w:rsid w:val="003234C1"/>
    <w:rsid w:val="0033532C"/>
    <w:rsid w:val="0034252E"/>
    <w:rsid w:val="00345912"/>
    <w:rsid w:val="00350DA0"/>
    <w:rsid w:val="003526CC"/>
    <w:rsid w:val="00362C8D"/>
    <w:rsid w:val="00367F98"/>
    <w:rsid w:val="0037731E"/>
    <w:rsid w:val="00380664"/>
    <w:rsid w:val="00385361"/>
    <w:rsid w:val="00386D8F"/>
    <w:rsid w:val="00397C07"/>
    <w:rsid w:val="003A0E96"/>
    <w:rsid w:val="003A7FDB"/>
    <w:rsid w:val="003C776B"/>
    <w:rsid w:val="003E1AA9"/>
    <w:rsid w:val="003E254C"/>
    <w:rsid w:val="003E3429"/>
    <w:rsid w:val="003E3716"/>
    <w:rsid w:val="003E3C5C"/>
    <w:rsid w:val="003F30CD"/>
    <w:rsid w:val="003F6AB1"/>
    <w:rsid w:val="00401ECC"/>
    <w:rsid w:val="00405EC2"/>
    <w:rsid w:val="00412FFD"/>
    <w:rsid w:val="0041761F"/>
    <w:rsid w:val="00427A03"/>
    <w:rsid w:val="00447687"/>
    <w:rsid w:val="0045767F"/>
    <w:rsid w:val="00457D4E"/>
    <w:rsid w:val="00462F44"/>
    <w:rsid w:val="0048572C"/>
    <w:rsid w:val="00491962"/>
    <w:rsid w:val="004A3F5A"/>
    <w:rsid w:val="004B1400"/>
    <w:rsid w:val="004B1DD6"/>
    <w:rsid w:val="004D52D6"/>
    <w:rsid w:val="00510FEC"/>
    <w:rsid w:val="00511515"/>
    <w:rsid w:val="005356C6"/>
    <w:rsid w:val="0054562E"/>
    <w:rsid w:val="00547A04"/>
    <w:rsid w:val="00555B30"/>
    <w:rsid w:val="00567033"/>
    <w:rsid w:val="00575911"/>
    <w:rsid w:val="0058346D"/>
    <w:rsid w:val="00587BD9"/>
    <w:rsid w:val="00594EF7"/>
    <w:rsid w:val="00597A56"/>
    <w:rsid w:val="005A34F4"/>
    <w:rsid w:val="005B0463"/>
    <w:rsid w:val="005B4E71"/>
    <w:rsid w:val="005C03FC"/>
    <w:rsid w:val="005D6D7A"/>
    <w:rsid w:val="005E3655"/>
    <w:rsid w:val="005E4876"/>
    <w:rsid w:val="005E6410"/>
    <w:rsid w:val="005E689B"/>
    <w:rsid w:val="005E6E42"/>
    <w:rsid w:val="005F15B9"/>
    <w:rsid w:val="005F3BDB"/>
    <w:rsid w:val="005F4B25"/>
    <w:rsid w:val="005F5750"/>
    <w:rsid w:val="005F6009"/>
    <w:rsid w:val="00600435"/>
    <w:rsid w:val="006007F2"/>
    <w:rsid w:val="00615FF2"/>
    <w:rsid w:val="00621A63"/>
    <w:rsid w:val="00623DB3"/>
    <w:rsid w:val="006259E4"/>
    <w:rsid w:val="0063066C"/>
    <w:rsid w:val="00642A6C"/>
    <w:rsid w:val="006663C9"/>
    <w:rsid w:val="006845A2"/>
    <w:rsid w:val="006946F6"/>
    <w:rsid w:val="00697D78"/>
    <w:rsid w:val="006A031F"/>
    <w:rsid w:val="006A153B"/>
    <w:rsid w:val="006A4C82"/>
    <w:rsid w:val="006A6B76"/>
    <w:rsid w:val="006B1794"/>
    <w:rsid w:val="006B6956"/>
    <w:rsid w:val="006C6C96"/>
    <w:rsid w:val="006D105E"/>
    <w:rsid w:val="006D1EC1"/>
    <w:rsid w:val="006D4CDD"/>
    <w:rsid w:val="006D617C"/>
    <w:rsid w:val="006D72AA"/>
    <w:rsid w:val="006E69A5"/>
    <w:rsid w:val="006E799F"/>
    <w:rsid w:val="00717DE3"/>
    <w:rsid w:val="00725FEE"/>
    <w:rsid w:val="00731D77"/>
    <w:rsid w:val="007363E0"/>
    <w:rsid w:val="007412CF"/>
    <w:rsid w:val="00742714"/>
    <w:rsid w:val="00763B23"/>
    <w:rsid w:val="00764A3C"/>
    <w:rsid w:val="007711A8"/>
    <w:rsid w:val="00771B94"/>
    <w:rsid w:val="00775D47"/>
    <w:rsid w:val="007818B3"/>
    <w:rsid w:val="007905FB"/>
    <w:rsid w:val="007A470D"/>
    <w:rsid w:val="007B0EDB"/>
    <w:rsid w:val="007B7584"/>
    <w:rsid w:val="007C099C"/>
    <w:rsid w:val="007C235C"/>
    <w:rsid w:val="007C4EFE"/>
    <w:rsid w:val="007C6172"/>
    <w:rsid w:val="007C6895"/>
    <w:rsid w:val="007D1404"/>
    <w:rsid w:val="007D5982"/>
    <w:rsid w:val="007F30D7"/>
    <w:rsid w:val="007F78FD"/>
    <w:rsid w:val="0080137B"/>
    <w:rsid w:val="00802E03"/>
    <w:rsid w:val="00815127"/>
    <w:rsid w:val="00824F3B"/>
    <w:rsid w:val="00837238"/>
    <w:rsid w:val="00841C28"/>
    <w:rsid w:val="00841CB5"/>
    <w:rsid w:val="00843D21"/>
    <w:rsid w:val="00847D79"/>
    <w:rsid w:val="00853215"/>
    <w:rsid w:val="00874C94"/>
    <w:rsid w:val="00876981"/>
    <w:rsid w:val="008901A2"/>
    <w:rsid w:val="008915E1"/>
    <w:rsid w:val="008A0915"/>
    <w:rsid w:val="008B163D"/>
    <w:rsid w:val="008B54A4"/>
    <w:rsid w:val="008B7822"/>
    <w:rsid w:val="008B7E7E"/>
    <w:rsid w:val="008C5943"/>
    <w:rsid w:val="008D5BA2"/>
    <w:rsid w:val="008E3CC1"/>
    <w:rsid w:val="008E3D49"/>
    <w:rsid w:val="008E739A"/>
    <w:rsid w:val="008E77BF"/>
    <w:rsid w:val="008F7C63"/>
    <w:rsid w:val="0090402D"/>
    <w:rsid w:val="00904093"/>
    <w:rsid w:val="00906A33"/>
    <w:rsid w:val="00913394"/>
    <w:rsid w:val="00921062"/>
    <w:rsid w:val="009358CC"/>
    <w:rsid w:val="00936EDB"/>
    <w:rsid w:val="00941DEE"/>
    <w:rsid w:val="009448B2"/>
    <w:rsid w:val="00960C67"/>
    <w:rsid w:val="00983E50"/>
    <w:rsid w:val="00986906"/>
    <w:rsid w:val="00991863"/>
    <w:rsid w:val="009B0952"/>
    <w:rsid w:val="009C6C14"/>
    <w:rsid w:val="009D0046"/>
    <w:rsid w:val="009E02EE"/>
    <w:rsid w:val="009E18EA"/>
    <w:rsid w:val="00A0617D"/>
    <w:rsid w:val="00A212ED"/>
    <w:rsid w:val="00A25BED"/>
    <w:rsid w:val="00A32284"/>
    <w:rsid w:val="00A47386"/>
    <w:rsid w:val="00A50CFE"/>
    <w:rsid w:val="00A70C5E"/>
    <w:rsid w:val="00A76732"/>
    <w:rsid w:val="00A8495B"/>
    <w:rsid w:val="00A9311E"/>
    <w:rsid w:val="00AA1EF6"/>
    <w:rsid w:val="00AA21CB"/>
    <w:rsid w:val="00AA7691"/>
    <w:rsid w:val="00AB3D4D"/>
    <w:rsid w:val="00AB40E2"/>
    <w:rsid w:val="00B0672D"/>
    <w:rsid w:val="00B07B7C"/>
    <w:rsid w:val="00B1052A"/>
    <w:rsid w:val="00B11B0F"/>
    <w:rsid w:val="00B15230"/>
    <w:rsid w:val="00B17479"/>
    <w:rsid w:val="00B20AF4"/>
    <w:rsid w:val="00B2688C"/>
    <w:rsid w:val="00B43DA9"/>
    <w:rsid w:val="00B447E6"/>
    <w:rsid w:val="00B50E7D"/>
    <w:rsid w:val="00B57043"/>
    <w:rsid w:val="00B61F23"/>
    <w:rsid w:val="00B645B7"/>
    <w:rsid w:val="00B64641"/>
    <w:rsid w:val="00B71033"/>
    <w:rsid w:val="00B71C84"/>
    <w:rsid w:val="00B76126"/>
    <w:rsid w:val="00B81915"/>
    <w:rsid w:val="00B864C3"/>
    <w:rsid w:val="00BA4513"/>
    <w:rsid w:val="00BB020A"/>
    <w:rsid w:val="00BB64B0"/>
    <w:rsid w:val="00BC4262"/>
    <w:rsid w:val="00BC7C8A"/>
    <w:rsid w:val="00BD1410"/>
    <w:rsid w:val="00BD2B35"/>
    <w:rsid w:val="00BF5731"/>
    <w:rsid w:val="00C02D47"/>
    <w:rsid w:val="00C05D0A"/>
    <w:rsid w:val="00C12A00"/>
    <w:rsid w:val="00C26B9F"/>
    <w:rsid w:val="00C2769C"/>
    <w:rsid w:val="00C30A70"/>
    <w:rsid w:val="00C324A7"/>
    <w:rsid w:val="00C425A9"/>
    <w:rsid w:val="00C51C21"/>
    <w:rsid w:val="00C57C32"/>
    <w:rsid w:val="00C61FBE"/>
    <w:rsid w:val="00C72E06"/>
    <w:rsid w:val="00C91562"/>
    <w:rsid w:val="00C92D3D"/>
    <w:rsid w:val="00CC27A7"/>
    <w:rsid w:val="00CC3971"/>
    <w:rsid w:val="00CC52A5"/>
    <w:rsid w:val="00CC7523"/>
    <w:rsid w:val="00CD0AFB"/>
    <w:rsid w:val="00CD2CD2"/>
    <w:rsid w:val="00CD68D0"/>
    <w:rsid w:val="00CE2D49"/>
    <w:rsid w:val="00D11EAA"/>
    <w:rsid w:val="00D150DD"/>
    <w:rsid w:val="00D341C7"/>
    <w:rsid w:val="00D52778"/>
    <w:rsid w:val="00D568EB"/>
    <w:rsid w:val="00D57983"/>
    <w:rsid w:val="00D600A2"/>
    <w:rsid w:val="00D73E51"/>
    <w:rsid w:val="00D80268"/>
    <w:rsid w:val="00DA2A39"/>
    <w:rsid w:val="00DA469D"/>
    <w:rsid w:val="00DA61CF"/>
    <w:rsid w:val="00DA70FC"/>
    <w:rsid w:val="00DC450F"/>
    <w:rsid w:val="00DD0B0F"/>
    <w:rsid w:val="00DD3866"/>
    <w:rsid w:val="00DE2B19"/>
    <w:rsid w:val="00DE3236"/>
    <w:rsid w:val="00DF4DFB"/>
    <w:rsid w:val="00E00BB9"/>
    <w:rsid w:val="00E0266F"/>
    <w:rsid w:val="00E14AD2"/>
    <w:rsid w:val="00E20DBD"/>
    <w:rsid w:val="00E2702A"/>
    <w:rsid w:val="00E33027"/>
    <w:rsid w:val="00E35C43"/>
    <w:rsid w:val="00E40608"/>
    <w:rsid w:val="00E44403"/>
    <w:rsid w:val="00E46905"/>
    <w:rsid w:val="00E62BCC"/>
    <w:rsid w:val="00E63CE1"/>
    <w:rsid w:val="00E70C69"/>
    <w:rsid w:val="00E72EBE"/>
    <w:rsid w:val="00E75793"/>
    <w:rsid w:val="00E82F52"/>
    <w:rsid w:val="00E830D7"/>
    <w:rsid w:val="00E832F9"/>
    <w:rsid w:val="00E83845"/>
    <w:rsid w:val="00E91728"/>
    <w:rsid w:val="00E93F3C"/>
    <w:rsid w:val="00EA1A4B"/>
    <w:rsid w:val="00ED002E"/>
    <w:rsid w:val="00ED11C3"/>
    <w:rsid w:val="00ED5EF9"/>
    <w:rsid w:val="00EE1E86"/>
    <w:rsid w:val="00EE5EC3"/>
    <w:rsid w:val="00EF09DA"/>
    <w:rsid w:val="00EF265B"/>
    <w:rsid w:val="00EF286E"/>
    <w:rsid w:val="00F06522"/>
    <w:rsid w:val="00F0670C"/>
    <w:rsid w:val="00F06F5D"/>
    <w:rsid w:val="00F07802"/>
    <w:rsid w:val="00F10DEF"/>
    <w:rsid w:val="00F14161"/>
    <w:rsid w:val="00F2364B"/>
    <w:rsid w:val="00F26B5B"/>
    <w:rsid w:val="00F40400"/>
    <w:rsid w:val="00F62B62"/>
    <w:rsid w:val="00F63C01"/>
    <w:rsid w:val="00F6528C"/>
    <w:rsid w:val="00F72551"/>
    <w:rsid w:val="00F729E9"/>
    <w:rsid w:val="00F84884"/>
    <w:rsid w:val="00F93ED5"/>
    <w:rsid w:val="00FA68B3"/>
    <w:rsid w:val="00FB0D32"/>
    <w:rsid w:val="00FB649D"/>
    <w:rsid w:val="00FC2572"/>
    <w:rsid w:val="00FC41B4"/>
    <w:rsid w:val="00FD7DA9"/>
    <w:rsid w:val="00FE54D9"/>
    <w:rsid w:val="00FF02F5"/>
    <w:rsid w:val="00FF220C"/>
    <w:rsid w:val="00FF52B2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2E3BA5-F62C-46B1-8188-8940B4A99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F5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27A0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oSpacingChar">
    <w:name w:val="No Spacing Char"/>
    <w:link w:val="NoSpacing"/>
    <w:uiPriority w:val="1"/>
    <w:locked/>
    <w:rsid w:val="00427A03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aliases w:val="Akapit z listą BS,List Paragraph 1,List_Paragraph,Multilevel para_II,List Paragraph1,Bullet1,Bullets,References,List Paragraph (numbered (a)),IBL List Paragraph,List Paragraph nowy,Numbered List Paragraph,Bullet paras,Liste 1,OBC Bullet"/>
    <w:basedOn w:val="Normal"/>
    <w:link w:val="ListParagraphChar"/>
    <w:uiPriority w:val="34"/>
    <w:qFormat/>
    <w:rsid w:val="00427A03"/>
    <w:pPr>
      <w:ind w:left="720"/>
      <w:contextualSpacing/>
    </w:p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 webb,Знак"/>
    <w:basedOn w:val="Normal"/>
    <w:link w:val="NormalWebChar"/>
    <w:unhideWhenUsed/>
    <w:qFormat/>
    <w:rsid w:val="00A76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,Bullet1 Char,Bullets Char,References Char,List Paragraph (numbered (a)) Char,IBL List Paragraph Char,Bullet paras Char"/>
    <w:link w:val="ListParagraph"/>
    <w:uiPriority w:val="34"/>
    <w:qFormat/>
    <w:locked/>
    <w:rsid w:val="003F6AB1"/>
  </w:style>
  <w:style w:type="character" w:styleId="Emphasis">
    <w:name w:val="Emphasis"/>
    <w:qFormat/>
    <w:rsid w:val="00B81915"/>
    <w:rPr>
      <w:i/>
      <w:iCs/>
    </w:rPr>
  </w:style>
  <w:style w:type="character" w:styleId="Strong">
    <w:name w:val="Strong"/>
    <w:qFormat/>
    <w:rsid w:val="00B81915"/>
    <w:rPr>
      <w:b/>
      <w:bCs/>
    </w:rPr>
  </w:style>
  <w:style w:type="paragraph" w:styleId="Header">
    <w:name w:val="header"/>
    <w:basedOn w:val="Normal"/>
    <w:link w:val="HeaderChar"/>
    <w:uiPriority w:val="99"/>
    <w:rsid w:val="00AA1E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A1EF6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1">
    <w:name w:val="Font Style11"/>
    <w:rsid w:val="008E77BF"/>
    <w:rPr>
      <w:rFonts w:ascii="Sylfaen" w:hAnsi="Sylfaen" w:cs="Sylfaen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952"/>
    <w:rPr>
      <w:rFonts w:ascii="Segoe UI" w:hAnsi="Segoe UI" w:cs="Segoe UI"/>
      <w:sz w:val="18"/>
      <w:szCs w:val="18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 webb Char,Знак Char"/>
    <w:link w:val="NormalWeb"/>
    <w:locked/>
    <w:rsid w:val="00EE1E86"/>
    <w:rPr>
      <w:rFonts w:ascii="Times New Roman" w:eastAsia="Times New Roman" w:hAnsi="Times New Roman" w:cs="Times New Roman"/>
      <w:sz w:val="24"/>
      <w:szCs w:val="24"/>
    </w:rPr>
  </w:style>
  <w:style w:type="paragraph" w:customStyle="1" w:styleId="Armenian">
    <w:name w:val="Armenian"/>
    <w:basedOn w:val="Normal"/>
    <w:link w:val="ArmenianChar"/>
    <w:rsid w:val="006E69A5"/>
    <w:pPr>
      <w:spacing w:after="0" w:line="240" w:lineRule="auto"/>
    </w:pPr>
    <w:rPr>
      <w:rFonts w:ascii="Agg_Times1" w:eastAsia="Times New Roman" w:hAnsi="Agg_Times1" w:cs="Times New Roman"/>
      <w:sz w:val="24"/>
      <w:szCs w:val="20"/>
      <w:lang w:val="en-GB"/>
    </w:rPr>
  </w:style>
  <w:style w:type="character" w:customStyle="1" w:styleId="ArmenianChar">
    <w:name w:val="Armenian Char"/>
    <w:link w:val="Armenian"/>
    <w:locked/>
    <w:rsid w:val="006E69A5"/>
    <w:rPr>
      <w:rFonts w:ascii="Agg_Times1" w:eastAsia="Times New Roman" w:hAnsi="Agg_Times1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B7C2B-1ED3-4AD4-B81F-DC5AEBFEA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Hovik Davtyan</dc:creator>
  <cp:keywords>https:/mul2-mud.gov.am/tasks/540665/oneclick/12Syuniqampop.docx?token=fe4eca6d593a194e77f835567c298538</cp:keywords>
  <dc:description/>
  <cp:lastModifiedBy>Lilit Palyan</cp:lastModifiedBy>
  <cp:revision>94</cp:revision>
  <cp:lastPrinted>2025-09-01T12:43:00Z</cp:lastPrinted>
  <dcterms:created xsi:type="dcterms:W3CDTF">2022-09-07T10:01:00Z</dcterms:created>
  <dcterms:modified xsi:type="dcterms:W3CDTF">2025-09-09T12:21:00Z</dcterms:modified>
</cp:coreProperties>
</file>