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7" w:rsidRPr="00757BCD" w:rsidRDefault="00BC5607" w:rsidP="00BC560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BC5607" w:rsidRPr="00757BCD" w:rsidRDefault="00BC5607" w:rsidP="00BC5607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757BCD" w:rsidRPr="00757BCD" w:rsidRDefault="004A7BF1" w:rsidP="00757BCD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«</w:t>
      </w:r>
      <w:r w:rsidR="00757BCD" w:rsidRPr="00757BCD">
        <w:rPr>
          <w:rFonts w:ascii="GHEA Grapalat" w:hAnsi="GHEA Grapalat"/>
          <w:b/>
          <w:sz w:val="24"/>
          <w:szCs w:val="24"/>
        </w:rPr>
        <w:t>«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57BCD" w:rsidRPr="00757BCD">
        <w:rPr>
          <w:rFonts w:ascii="GHEA Grapalat" w:hAnsi="GHEA Grapalat"/>
          <w:b/>
          <w:sz w:val="24"/>
          <w:szCs w:val="24"/>
        </w:rPr>
        <w:t xml:space="preserve">ԳՈՐԻՍԻ 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>ՀԱՄԱՅՆՔԱՊԵՏԱՐԱՆԻ ԱՇԽԱՏԱԿԱԶՄ</w:t>
      </w:r>
      <w:r w:rsidR="00757BCD" w:rsidRPr="00757BCD">
        <w:rPr>
          <w:rFonts w:ascii="GHEA Grapalat" w:hAnsi="GHEA Grapalat"/>
          <w:b/>
          <w:sz w:val="24"/>
          <w:szCs w:val="24"/>
        </w:rPr>
        <w:t>»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 xml:space="preserve"> ՀԱՄԱՅՆՔԱՅԻՆ ԿԱՌԱՎԱՐՉԱԿԱՆ ՀԻՄՆԱՐԿ ՀԻՄՆԱԴՐԵԼՈՒ</w:t>
      </w:r>
      <w:r w:rsidR="00757BCD" w:rsidRPr="00757BCD">
        <w:rPr>
          <w:rFonts w:ascii="GHEA Grapalat" w:hAnsi="GHEA Grapalat"/>
          <w:b/>
          <w:sz w:val="24"/>
          <w:szCs w:val="24"/>
        </w:rPr>
        <w:t xml:space="preserve"> ԵՎ 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57BCD" w:rsidRPr="00757BCD">
        <w:rPr>
          <w:rFonts w:ascii="GHEA Grapalat" w:hAnsi="GHEA Grapalat"/>
          <w:b/>
          <w:sz w:val="24"/>
          <w:szCs w:val="24"/>
        </w:rPr>
        <w:t>ԳՈՐԻՍԻ, ԱԿՆԵՐԻ, ԲԱՐՁՐԱՎԱՆԻ, ԽՆՁՈՐԵՍԿԻ, ՀԱՐԹԱՇԵՆԻ, ՆԵՐՔԻՆ ԽՆՁՈՐԵՍԿԻ, ՇՈՒՌՆՈՒԽ</w:t>
      </w:r>
      <w:r w:rsidR="00691296">
        <w:rPr>
          <w:rFonts w:ascii="GHEA Grapalat" w:hAnsi="GHEA Grapalat"/>
          <w:b/>
          <w:sz w:val="24"/>
          <w:szCs w:val="24"/>
          <w:lang w:val="en-US"/>
        </w:rPr>
        <w:t>ՈՒ</w:t>
      </w:r>
      <w:r w:rsidR="00757BCD" w:rsidRPr="00757BCD">
        <w:rPr>
          <w:rFonts w:ascii="GHEA Grapalat" w:hAnsi="GHEA Grapalat"/>
          <w:b/>
          <w:sz w:val="24"/>
          <w:szCs w:val="24"/>
        </w:rPr>
        <w:t xml:space="preserve">, ՈՐՈՏԱՆԻ, ՎԵՐԻՇԵՆԻ ՈՒ ՔԱՐԱՀՈՒՆՋԻ 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 xml:space="preserve"> ՀԱՄԱՅՔԱՊԵՏԱՐԱՆ</w:t>
      </w:r>
      <w:r w:rsidR="00757BCD" w:rsidRPr="00757BCD">
        <w:rPr>
          <w:rFonts w:ascii="GHEA Grapalat" w:hAnsi="GHEA Grapalat"/>
          <w:b/>
          <w:sz w:val="24"/>
          <w:szCs w:val="24"/>
        </w:rPr>
        <w:t>ՆԵՐ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>Ի</w:t>
      </w:r>
      <w:r w:rsidR="00757BCD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>ԱՇԽԱՏԱԿԱԶՄ</w:t>
      </w:r>
      <w:r w:rsidR="00757BCD" w:rsidRPr="00757BCD">
        <w:rPr>
          <w:rFonts w:ascii="GHEA Grapalat" w:hAnsi="GHEA Grapalat"/>
          <w:b/>
          <w:sz w:val="24"/>
          <w:szCs w:val="24"/>
        </w:rPr>
        <w:t>ԵՐԻ</w:t>
      </w:r>
      <w:r w:rsidR="00757BCD" w:rsidRPr="00757BCD">
        <w:rPr>
          <w:rFonts w:ascii="GHEA Grapalat" w:hAnsi="GHEA Grapalat"/>
          <w:b/>
          <w:sz w:val="24"/>
          <w:szCs w:val="24"/>
          <w:lang w:val="hy-AM"/>
        </w:rPr>
        <w:t xml:space="preserve"> ԳՈՐԾՈՒՆԵՈՒԹՅՈՒՆԸ </w:t>
      </w:r>
    </w:p>
    <w:p w:rsidR="004A7BF1" w:rsidRPr="00757BCD" w:rsidRDefault="00757BCD" w:rsidP="00757BCD">
      <w:pPr>
        <w:shd w:val="clear" w:color="auto" w:fill="FFFFFF"/>
        <w:spacing w:after="0" w:line="240" w:lineRule="auto"/>
        <w:ind w:right="57" w:firstLine="57"/>
        <w:contextualSpacing/>
        <w:jc w:val="center"/>
        <w:rPr>
          <w:rFonts w:ascii="GHEA Grapalat" w:hAnsi="GHEA Grapalat"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  <w:lang w:val="hy-AM"/>
        </w:rPr>
        <w:t>ԴԱԴԱՐԵՑՆԵԼՈՒ ՄԱՍԻՆ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»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ՀԱՄԱՅՆՔԻ ԱՎԱԳԱՆՈՒ ՈՐՈՇՄԱՆ  ՆԱԽԱԳԾԻ  ԸՆԴՈՒՆՄԱՆ  ԱՆՀՐԱԺԵՇՏՈՒԹՅԱՆ ՎԵՐԱԲԵՐՅԱԼ</w:t>
      </w:r>
    </w:p>
    <w:p w:rsidR="004A7BF1" w:rsidRPr="00757BCD" w:rsidRDefault="004A7BF1" w:rsidP="004A7BF1">
      <w:pPr>
        <w:spacing w:after="0" w:line="240" w:lineRule="auto"/>
        <w:contextualSpacing/>
        <w:rPr>
          <w:rFonts w:ascii="GHEA Grapalat" w:hAnsi="GHEA Grapalat"/>
          <w:sz w:val="24"/>
          <w:szCs w:val="24"/>
        </w:rPr>
      </w:pPr>
    </w:p>
    <w:p w:rsidR="004A7BF1" w:rsidRPr="00757BCD" w:rsidRDefault="004A7BF1" w:rsidP="004A7BF1">
      <w:pPr>
        <w:spacing w:after="0" w:line="240" w:lineRule="auto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  <w:r w:rsidRPr="00757BCD">
        <w:rPr>
          <w:rFonts w:ascii="GHEA Grapalat" w:hAnsi="GHEA Grapalat"/>
          <w:sz w:val="24"/>
          <w:szCs w:val="24"/>
          <w:lang w:val="en-US"/>
        </w:rPr>
        <w:t>ՀՀ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Սյունիքի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մարզի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Գորիս</w:t>
      </w:r>
      <w:r w:rsidRPr="00757BCD">
        <w:rPr>
          <w:rFonts w:ascii="GHEA Grapalat" w:hAnsi="GHEA Grapalat"/>
          <w:sz w:val="24"/>
          <w:szCs w:val="24"/>
        </w:rPr>
        <w:t xml:space="preserve"> համայնքի ավագանու քննարկմանը ներկայացվող նախագիծը մշակվել է «Տեղական ինքնակառավարման մասին» </w:t>
      </w:r>
      <w:r w:rsidR="00151C66" w:rsidRPr="00757BCD">
        <w:rPr>
          <w:rFonts w:ascii="GHEA Grapalat" w:hAnsi="GHEA Grapalat"/>
          <w:sz w:val="24"/>
          <w:szCs w:val="24"/>
          <w:lang w:val="hy-AM"/>
        </w:rPr>
        <w:t>Հայաստանի Հանրապետության օրենքի</w:t>
      </w:r>
      <w:r w:rsidR="00DE7839"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="00757BCD" w:rsidRPr="00757BCD">
        <w:rPr>
          <w:rFonts w:ascii="GHEA Grapalat" w:hAnsi="GHEA Grapalat"/>
          <w:sz w:val="24"/>
          <w:szCs w:val="24"/>
        </w:rPr>
        <w:t>84-րդ հոդվածի 14-րդ կետ</w:t>
      </w:r>
      <w:r w:rsidR="00DE7839" w:rsidRPr="00757BCD">
        <w:rPr>
          <w:rFonts w:ascii="GHEA Grapalat" w:hAnsi="GHEA Grapalat"/>
          <w:sz w:val="24"/>
          <w:szCs w:val="24"/>
          <w:lang w:val="en-US"/>
        </w:rPr>
        <w:t>ի</w:t>
      </w:r>
      <w:r w:rsidR="00DE7839"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</w:rPr>
        <w:t xml:space="preserve">պահանջների կատարումն ապահովելու նպատակով:  </w:t>
      </w:r>
    </w:p>
    <w:p w:rsidR="004A7BF1" w:rsidRPr="00757BCD" w:rsidRDefault="004A7BF1" w:rsidP="004A7BF1">
      <w:pPr>
        <w:spacing w:after="0" w:line="240" w:lineRule="auto"/>
        <w:contextualSpacing/>
        <w:rPr>
          <w:rFonts w:ascii="GHEA Grapalat" w:hAnsi="GHEA Grapalat"/>
          <w:sz w:val="24"/>
          <w:szCs w:val="24"/>
        </w:rPr>
      </w:pPr>
    </w:p>
    <w:p w:rsidR="004A7BF1" w:rsidRPr="00757BCD" w:rsidRDefault="004A7BF1" w:rsidP="004A7BF1">
      <w:pPr>
        <w:spacing w:before="60" w:after="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ՏԵՂԵԿԱՆՔ</w:t>
      </w:r>
    </w:p>
    <w:p w:rsidR="004A7BF1" w:rsidRPr="00757BCD" w:rsidRDefault="004A7BF1" w:rsidP="004A7BF1">
      <w:pPr>
        <w:spacing w:before="60" w:after="0" w:line="240" w:lineRule="auto"/>
        <w:contextualSpacing/>
        <w:jc w:val="center"/>
        <w:rPr>
          <w:rFonts w:ascii="GHEA Grapalat" w:hAnsi="GHEA Grapalat"/>
          <w:sz w:val="24"/>
          <w:szCs w:val="24"/>
        </w:rPr>
      </w:pPr>
    </w:p>
    <w:p w:rsidR="00757BCD" w:rsidRPr="00757BCD" w:rsidRDefault="00757BCD" w:rsidP="00757BCD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««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757BCD">
        <w:rPr>
          <w:rFonts w:ascii="GHEA Grapalat" w:hAnsi="GHEA Grapalat"/>
          <w:b/>
          <w:sz w:val="24"/>
          <w:szCs w:val="24"/>
        </w:rPr>
        <w:t xml:space="preserve">ԳՈՐԻՍԻ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ՀԱՄԱՅՆՔԱՊԵՏԱՐԱՆԻ ԱՇԽԱՏԱԿԱԶՄ</w:t>
      </w:r>
      <w:r w:rsidRPr="00757BCD">
        <w:rPr>
          <w:rFonts w:ascii="GHEA Grapalat" w:hAnsi="GHEA Grapalat"/>
          <w:b/>
          <w:sz w:val="24"/>
          <w:szCs w:val="24"/>
        </w:rPr>
        <w:t>»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 ՀԱՄԱՅՆՔԱՅԻՆ ԿԱՌԱՎԱՐՉԱԿԱՆ ՀԻՄՆԱՐԿ ՀԻՄՆԱԴՐԵԼՈՒ</w:t>
      </w:r>
      <w:r w:rsidRPr="00757BCD">
        <w:rPr>
          <w:rFonts w:ascii="GHEA Grapalat" w:hAnsi="GHEA Grapalat"/>
          <w:b/>
          <w:sz w:val="24"/>
          <w:szCs w:val="24"/>
        </w:rPr>
        <w:t xml:space="preserve"> ԵՎ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757BCD">
        <w:rPr>
          <w:rFonts w:ascii="GHEA Grapalat" w:hAnsi="GHEA Grapalat"/>
          <w:b/>
          <w:sz w:val="24"/>
          <w:szCs w:val="24"/>
        </w:rPr>
        <w:t>ԳՈՐԻՍԻ, ԱԿՆԵՐԻ, ԲԱՐՁՐԱՎԱՆԻ, ԽՆՁՈՐԵՍԿԻ, ՀԱՐԹԱՇԵՆԻ, ՆԵՐՔԻՆ ԽՆՁՈՐԵՍԿԻ, ՇՈՒՌՆՈՒԽ</w:t>
      </w:r>
      <w:r w:rsidR="00691296">
        <w:rPr>
          <w:rFonts w:ascii="GHEA Grapalat" w:hAnsi="GHEA Grapalat"/>
          <w:b/>
          <w:sz w:val="24"/>
          <w:szCs w:val="24"/>
          <w:lang w:val="en-US"/>
        </w:rPr>
        <w:t>ՈՒ</w:t>
      </w:r>
      <w:r w:rsidRPr="00757BCD">
        <w:rPr>
          <w:rFonts w:ascii="GHEA Grapalat" w:hAnsi="GHEA Grapalat"/>
          <w:b/>
          <w:sz w:val="24"/>
          <w:szCs w:val="24"/>
        </w:rPr>
        <w:t>, ՈՐՈՏԱՆԻ, ՎԵՐԻՇԵՆԻ ՈՒ ՔԱՐԱՀՈՒՆՋԻ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 ՀԱՄԱՅՔԱՊԵՏԱՐԱՆ</w:t>
      </w:r>
      <w:r w:rsidRPr="00757BCD">
        <w:rPr>
          <w:rFonts w:ascii="GHEA Grapalat" w:hAnsi="GHEA Grapalat"/>
          <w:b/>
          <w:sz w:val="24"/>
          <w:szCs w:val="24"/>
        </w:rPr>
        <w:t>ՆԵՐ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Ի</w:t>
      </w:r>
      <w:r w:rsidRPr="00757BCD">
        <w:rPr>
          <w:rFonts w:ascii="GHEA Grapalat" w:hAnsi="GHEA Grapalat"/>
          <w:b/>
          <w:sz w:val="24"/>
          <w:szCs w:val="24"/>
        </w:rPr>
        <w:t xml:space="preserve">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ԱՇԽԱՏԱԿԱԶՄ</w:t>
      </w:r>
      <w:r w:rsidRPr="00757BCD">
        <w:rPr>
          <w:rFonts w:ascii="GHEA Grapalat" w:hAnsi="GHEA Grapalat"/>
          <w:b/>
          <w:sz w:val="24"/>
          <w:szCs w:val="24"/>
        </w:rPr>
        <w:t>ԵՐԻ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 ԳՈՐԾՈՒՆԵՈՒԹՅՈՒՆԸ </w:t>
      </w:r>
    </w:p>
    <w:p w:rsidR="004A7BF1" w:rsidRPr="00757BCD" w:rsidRDefault="00757BCD" w:rsidP="00757BCD">
      <w:pPr>
        <w:shd w:val="clear" w:color="auto" w:fill="FFFFFF"/>
        <w:spacing w:after="0" w:line="240" w:lineRule="auto"/>
        <w:ind w:right="57" w:firstLine="57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  <w:lang w:val="hy-AM"/>
        </w:rPr>
        <w:t>ԴԱԴԱՐԵՑՆԵԼՈՒ ՄԱՍԻՆ</w:t>
      </w:r>
      <w:r w:rsidRPr="00757BCD">
        <w:rPr>
          <w:rFonts w:ascii="GHEA Grapalat" w:hAnsi="GHEA Grapalat"/>
          <w:b/>
          <w:sz w:val="24"/>
          <w:szCs w:val="24"/>
        </w:rPr>
        <w:t xml:space="preserve">»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ՀԱՄԱՅՆՔԻ ԱՎԱԳԱՆՈՒ  ՈՐՈՇՄԱՆ  ՆԱԽԱԳԾԻ  ԸՆԴՈՒՆՄԱՆ  ԱՌՆՉՈՒԹՅԱՄԲ ԱՅԼ ԻՐԱՎԱԿԱՆ ԱԿՏԵՐԻ ԸՆԴՈՒՆՄԱՆ ԱՆՀՐԱԺԵՇՏՈՒԹՅԱՆ ՄԱՍԻՆ</w:t>
      </w:r>
    </w:p>
    <w:p w:rsidR="004A7BF1" w:rsidRPr="00757BCD" w:rsidRDefault="004A7BF1" w:rsidP="004A7BF1">
      <w:pPr>
        <w:spacing w:after="0" w:line="240" w:lineRule="auto"/>
        <w:contextualSpacing/>
        <w:jc w:val="both"/>
        <w:rPr>
          <w:rFonts w:ascii="GHEA Grapalat" w:hAnsi="GHEA Grapalat"/>
          <w:b/>
          <w:sz w:val="24"/>
          <w:szCs w:val="24"/>
        </w:rPr>
      </w:pPr>
    </w:p>
    <w:p w:rsidR="00757BCD" w:rsidRPr="00A91C85" w:rsidRDefault="00757BCD" w:rsidP="00757BCD">
      <w:pPr>
        <w:spacing w:after="0"/>
        <w:ind w:firstLine="284"/>
        <w:jc w:val="both"/>
        <w:rPr>
          <w:rFonts w:ascii="Sylfaen" w:hAnsi="Sylfaen" w:cs="Sylfaen"/>
          <w:color w:val="000000"/>
          <w:sz w:val="21"/>
          <w:szCs w:val="21"/>
          <w:shd w:val="clear" w:color="auto" w:fill="FFFFFF"/>
        </w:rPr>
      </w:pPr>
      <w:r w:rsidRPr="00757BCD">
        <w:rPr>
          <w:rFonts w:ascii="GHEA Grapalat" w:hAnsi="GHEA Grapalat"/>
          <w:sz w:val="24"/>
          <w:szCs w:val="24"/>
        </w:rPr>
        <w:t>««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757BCD">
        <w:rPr>
          <w:rFonts w:ascii="GHEA Grapalat" w:hAnsi="GHEA Grapalat"/>
          <w:sz w:val="24"/>
          <w:szCs w:val="24"/>
          <w:lang w:val="en-US"/>
        </w:rPr>
        <w:t>Ս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Pr="00757BCD">
        <w:rPr>
          <w:rFonts w:ascii="GHEA Grapalat" w:hAnsi="GHEA Grapalat"/>
          <w:sz w:val="24"/>
          <w:szCs w:val="24"/>
          <w:lang w:val="en-US"/>
        </w:rPr>
        <w:t>Գ</w:t>
      </w:r>
      <w:r w:rsidRPr="00757BCD">
        <w:rPr>
          <w:rFonts w:ascii="GHEA Grapalat" w:hAnsi="GHEA Grapalat"/>
          <w:sz w:val="24"/>
          <w:szCs w:val="24"/>
        </w:rPr>
        <w:t xml:space="preserve">որիսի </w:t>
      </w:r>
      <w:r w:rsidRPr="00757BCD">
        <w:rPr>
          <w:rFonts w:ascii="GHEA Grapalat" w:hAnsi="GHEA Grapalat"/>
          <w:sz w:val="24"/>
          <w:szCs w:val="24"/>
          <w:lang w:val="hy-AM"/>
        </w:rPr>
        <w:t>համայնքապետարանի աշխատակազմ</w:t>
      </w:r>
      <w:r w:rsidRPr="00757BCD">
        <w:rPr>
          <w:rFonts w:ascii="GHEA Grapalat" w:hAnsi="GHEA Grapalat"/>
          <w:sz w:val="24"/>
          <w:szCs w:val="24"/>
        </w:rPr>
        <w:t>»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համայնքային կառավարչական հիմնարկ հիմնադրելու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և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757BCD">
        <w:rPr>
          <w:rFonts w:ascii="GHEA Grapalat" w:hAnsi="GHEA Grapalat"/>
          <w:sz w:val="24"/>
          <w:szCs w:val="24"/>
          <w:lang w:val="en-US"/>
        </w:rPr>
        <w:t>Ս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Pr="00757BCD">
        <w:rPr>
          <w:rFonts w:ascii="GHEA Grapalat" w:hAnsi="GHEA Grapalat"/>
          <w:sz w:val="24"/>
          <w:szCs w:val="24"/>
          <w:lang w:val="en-US"/>
        </w:rPr>
        <w:t>Գ</w:t>
      </w:r>
      <w:r w:rsidRPr="00757BCD">
        <w:rPr>
          <w:rFonts w:ascii="GHEA Grapalat" w:hAnsi="GHEA Grapalat"/>
          <w:sz w:val="24"/>
          <w:szCs w:val="24"/>
        </w:rPr>
        <w:t xml:space="preserve">որիսի, </w:t>
      </w:r>
      <w:r w:rsidRPr="00757BCD">
        <w:rPr>
          <w:rFonts w:ascii="GHEA Grapalat" w:hAnsi="GHEA Grapalat"/>
          <w:sz w:val="24"/>
          <w:szCs w:val="24"/>
          <w:lang w:val="en-US"/>
        </w:rPr>
        <w:t>Ա</w:t>
      </w:r>
      <w:r w:rsidRPr="00757BCD">
        <w:rPr>
          <w:rFonts w:ascii="GHEA Grapalat" w:hAnsi="GHEA Grapalat"/>
          <w:sz w:val="24"/>
          <w:szCs w:val="24"/>
        </w:rPr>
        <w:t xml:space="preserve">կների, </w:t>
      </w:r>
      <w:r w:rsidRPr="00757BCD">
        <w:rPr>
          <w:rFonts w:ascii="GHEA Grapalat" w:hAnsi="GHEA Grapalat"/>
          <w:sz w:val="24"/>
          <w:szCs w:val="24"/>
          <w:lang w:val="en-US"/>
        </w:rPr>
        <w:t>Բ</w:t>
      </w:r>
      <w:r w:rsidRPr="00757BCD">
        <w:rPr>
          <w:rFonts w:ascii="GHEA Grapalat" w:hAnsi="GHEA Grapalat"/>
          <w:sz w:val="24"/>
          <w:szCs w:val="24"/>
        </w:rPr>
        <w:t xml:space="preserve">արձրավանի, </w:t>
      </w:r>
      <w:r w:rsidRPr="00757BCD">
        <w:rPr>
          <w:rFonts w:ascii="GHEA Grapalat" w:hAnsi="GHEA Grapalat"/>
          <w:sz w:val="24"/>
          <w:szCs w:val="24"/>
          <w:lang w:val="en-US"/>
        </w:rPr>
        <w:t>Խ</w:t>
      </w:r>
      <w:r w:rsidRPr="00757BCD">
        <w:rPr>
          <w:rFonts w:ascii="GHEA Grapalat" w:hAnsi="GHEA Grapalat"/>
          <w:sz w:val="24"/>
          <w:szCs w:val="24"/>
        </w:rPr>
        <w:t xml:space="preserve">նձորեսկի,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</w:rPr>
        <w:t xml:space="preserve">արթաշենի, </w:t>
      </w:r>
      <w:r w:rsidRPr="00757BCD">
        <w:rPr>
          <w:rFonts w:ascii="GHEA Grapalat" w:hAnsi="GHEA Grapalat"/>
          <w:sz w:val="24"/>
          <w:szCs w:val="24"/>
          <w:lang w:val="en-US"/>
        </w:rPr>
        <w:t>Ն</w:t>
      </w:r>
      <w:r w:rsidRPr="00757BCD">
        <w:rPr>
          <w:rFonts w:ascii="GHEA Grapalat" w:hAnsi="GHEA Grapalat"/>
          <w:sz w:val="24"/>
          <w:szCs w:val="24"/>
        </w:rPr>
        <w:t xml:space="preserve">երքին </w:t>
      </w:r>
      <w:r w:rsidRPr="00757BCD">
        <w:rPr>
          <w:rFonts w:ascii="GHEA Grapalat" w:hAnsi="GHEA Grapalat"/>
          <w:sz w:val="24"/>
          <w:szCs w:val="24"/>
          <w:lang w:val="en-US"/>
        </w:rPr>
        <w:t>Խ</w:t>
      </w:r>
      <w:r w:rsidRPr="00757BCD">
        <w:rPr>
          <w:rFonts w:ascii="GHEA Grapalat" w:hAnsi="GHEA Grapalat"/>
          <w:sz w:val="24"/>
          <w:szCs w:val="24"/>
        </w:rPr>
        <w:t xml:space="preserve">նձորեսկի, </w:t>
      </w:r>
      <w:r w:rsidRPr="00757BCD">
        <w:rPr>
          <w:rFonts w:ascii="GHEA Grapalat" w:hAnsi="GHEA Grapalat"/>
          <w:sz w:val="24"/>
          <w:szCs w:val="24"/>
          <w:lang w:val="en-US"/>
        </w:rPr>
        <w:t>Շ</w:t>
      </w:r>
      <w:r w:rsidRPr="00757BCD">
        <w:rPr>
          <w:rFonts w:ascii="GHEA Grapalat" w:hAnsi="GHEA Grapalat"/>
          <w:sz w:val="24"/>
          <w:szCs w:val="24"/>
        </w:rPr>
        <w:t>ուռնուխ</w:t>
      </w:r>
      <w:r w:rsidR="00691296">
        <w:rPr>
          <w:rFonts w:ascii="GHEA Grapalat" w:hAnsi="GHEA Grapalat"/>
          <w:sz w:val="24"/>
          <w:szCs w:val="24"/>
          <w:lang w:val="en-US"/>
        </w:rPr>
        <w:t>ու</w:t>
      </w:r>
      <w:r w:rsidRPr="00757BCD">
        <w:rPr>
          <w:rFonts w:ascii="GHEA Grapalat" w:hAnsi="GHEA Grapalat"/>
          <w:sz w:val="24"/>
          <w:szCs w:val="24"/>
        </w:rPr>
        <w:t xml:space="preserve">, </w:t>
      </w:r>
      <w:r w:rsidRPr="00757BCD">
        <w:rPr>
          <w:rFonts w:ascii="GHEA Grapalat" w:hAnsi="GHEA Grapalat"/>
          <w:sz w:val="24"/>
          <w:szCs w:val="24"/>
          <w:lang w:val="en-US"/>
        </w:rPr>
        <w:t>Ո</w:t>
      </w:r>
      <w:r w:rsidRPr="00757BCD">
        <w:rPr>
          <w:rFonts w:ascii="GHEA Grapalat" w:hAnsi="GHEA Grapalat"/>
          <w:sz w:val="24"/>
          <w:szCs w:val="24"/>
        </w:rPr>
        <w:t xml:space="preserve">րոտանի, </w:t>
      </w:r>
      <w:r w:rsidRPr="00757BCD">
        <w:rPr>
          <w:rFonts w:ascii="GHEA Grapalat" w:hAnsi="GHEA Grapalat"/>
          <w:sz w:val="24"/>
          <w:szCs w:val="24"/>
          <w:lang w:val="en-US"/>
        </w:rPr>
        <w:t>Վ</w:t>
      </w:r>
      <w:r w:rsidRPr="00757BCD">
        <w:rPr>
          <w:rFonts w:ascii="GHEA Grapalat" w:hAnsi="GHEA Grapalat"/>
          <w:sz w:val="24"/>
          <w:szCs w:val="24"/>
        </w:rPr>
        <w:t xml:space="preserve">երիշենի ու </w:t>
      </w:r>
      <w:r w:rsidRPr="00757BCD">
        <w:rPr>
          <w:rFonts w:ascii="GHEA Grapalat" w:hAnsi="GHEA Grapalat"/>
          <w:sz w:val="24"/>
          <w:szCs w:val="24"/>
          <w:lang w:val="en-US"/>
        </w:rPr>
        <w:t>Ք</w:t>
      </w:r>
      <w:r w:rsidRPr="00757BCD">
        <w:rPr>
          <w:rFonts w:ascii="GHEA Grapalat" w:hAnsi="GHEA Grapalat"/>
          <w:sz w:val="24"/>
          <w:szCs w:val="24"/>
        </w:rPr>
        <w:t xml:space="preserve">արահունջի 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համայքապետարան</w:t>
      </w:r>
      <w:r w:rsidRPr="00757BCD">
        <w:rPr>
          <w:rFonts w:ascii="GHEA Grapalat" w:hAnsi="GHEA Grapalat"/>
          <w:sz w:val="24"/>
          <w:szCs w:val="24"/>
        </w:rPr>
        <w:t>ներ</w:t>
      </w:r>
      <w:r w:rsidRPr="00757BCD">
        <w:rPr>
          <w:rFonts w:ascii="GHEA Grapalat" w:hAnsi="GHEA Grapalat"/>
          <w:sz w:val="24"/>
          <w:szCs w:val="24"/>
          <w:lang w:val="hy-AM"/>
        </w:rPr>
        <w:t>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hy-AM"/>
        </w:rPr>
        <w:t>աշխատակազմ</w:t>
      </w:r>
      <w:r w:rsidRPr="00757BCD">
        <w:rPr>
          <w:rFonts w:ascii="GHEA Grapalat" w:hAnsi="GHEA Grapalat"/>
          <w:sz w:val="24"/>
          <w:szCs w:val="24"/>
        </w:rPr>
        <w:t>երի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գործունեությունը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hy-AM"/>
        </w:rPr>
        <w:t>դադարեցնելու մասին</w:t>
      </w:r>
      <w:r w:rsidRPr="00757BCD">
        <w:rPr>
          <w:rFonts w:ascii="GHEA Grapalat" w:hAnsi="GHEA Grapalat"/>
          <w:sz w:val="24"/>
          <w:szCs w:val="24"/>
        </w:rPr>
        <w:t>»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sz w:val="24"/>
          <w:szCs w:val="24"/>
        </w:rPr>
        <w:t xml:space="preserve"> համայնքի ավագանու որոշման նախագծի ընդունման առնչությամբ </w:t>
      </w:r>
      <w:r w:rsidRPr="00757BCD">
        <w:rPr>
          <w:rFonts w:ascii="GHEA Grapalat" w:hAnsi="GHEA Grapalat"/>
          <w:sz w:val="24"/>
          <w:szCs w:val="24"/>
          <w:lang w:val="en-US"/>
        </w:rPr>
        <w:t>առաջանում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է</w:t>
      </w:r>
      <w:r w:rsidR="00A91C85" w:rsidRPr="00A91C85">
        <w:rPr>
          <w:rFonts w:ascii="GHEA Grapalat" w:hAnsi="GHEA Grapalat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A91C85" w:rsidRPr="00757BCD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="00A91C85" w:rsidRPr="00757BCD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պաշտոնային</w:t>
      </w:r>
      <w:r w:rsidR="00A91C85" w:rsidRPr="00757BCD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դրույքաչափը</w:t>
      </w:r>
      <w:r w:rsidR="00A91C85" w:rsidRPr="00757BCD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սահմանելու</w:t>
      </w:r>
      <w:r w:rsidR="00A91C85" w:rsidRPr="00A91C85">
        <w:rPr>
          <w:rFonts w:ascii="GHEA Grapalat" w:hAnsi="GHEA Grapalat" w:cs="Sylfaen"/>
          <w:sz w:val="24"/>
          <w:szCs w:val="24"/>
        </w:rPr>
        <w:t>,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en-US"/>
        </w:rPr>
        <w:t>ՀՀ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Սյունիքի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Գորիսի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կառավարչական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հիմնարկի կանոնադրությ</w:t>
      </w:r>
      <w:r>
        <w:rPr>
          <w:rFonts w:ascii="GHEA Grapalat" w:hAnsi="GHEA Grapalat" w:cs="Sylfaen"/>
          <w:sz w:val="24"/>
          <w:szCs w:val="24"/>
          <w:lang w:val="en-US"/>
        </w:rPr>
        <w:t>ու</w:t>
      </w:r>
      <w:r w:rsidRPr="00757BCD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757BCD">
        <w:rPr>
          <w:rFonts w:ascii="GHEA Grapalat" w:hAnsi="GHEA Grapalat" w:cs="Sylfaen"/>
          <w:sz w:val="24"/>
          <w:szCs w:val="24"/>
          <w:lang w:val="hy-AM"/>
        </w:rPr>
        <w:t>,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կառուցվածք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հաստիքացուցակ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աշխատակիցների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թվաքանակ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պաշտոնային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7BCD">
        <w:rPr>
          <w:rFonts w:ascii="GHEA Grapalat" w:hAnsi="GHEA Grapalat" w:cs="Sylfaen"/>
          <w:sz w:val="24"/>
          <w:szCs w:val="24"/>
          <w:lang w:val="hy-AM"/>
        </w:rPr>
        <w:t>դրույքաչափեր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r w:rsidRPr="00757BCD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հաստատելու</w:t>
      </w:r>
      <w:r w:rsidRPr="00757BCD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757BCD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ՀՀ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Սյունիքի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մարզի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Գորիս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="00A91C85" w:rsidRPr="00A91C85">
        <w:rPr>
          <w:rFonts w:ascii="GHEA Grapalat" w:hAnsi="GHEA Grapalat" w:cs="Sylfaen"/>
          <w:sz w:val="24"/>
          <w:szCs w:val="24"/>
        </w:rPr>
        <w:t xml:space="preserve"> </w:t>
      </w:r>
      <w:r w:rsidR="00A91C85">
        <w:rPr>
          <w:rFonts w:ascii="GHEA Grapalat" w:hAnsi="GHEA Grapalat" w:cs="Sylfaen"/>
          <w:sz w:val="24"/>
          <w:szCs w:val="24"/>
          <w:lang w:val="en-US"/>
        </w:rPr>
        <w:t>որոշումների</w:t>
      </w:r>
      <w:r w:rsidR="004A7BF1" w:rsidRPr="00757BCD">
        <w:rPr>
          <w:rFonts w:ascii="GHEA Grapalat" w:hAnsi="GHEA Grapalat"/>
          <w:sz w:val="24"/>
          <w:szCs w:val="24"/>
        </w:rPr>
        <w:t xml:space="preserve"> ընդուն</w:t>
      </w:r>
      <w:r>
        <w:rPr>
          <w:rFonts w:ascii="GHEA Grapalat" w:hAnsi="GHEA Grapalat"/>
          <w:sz w:val="24"/>
          <w:szCs w:val="24"/>
          <w:lang w:val="en-US"/>
        </w:rPr>
        <w:t>ու</w:t>
      </w:r>
      <w:r w:rsidR="004A7BF1" w:rsidRPr="00757BCD">
        <w:rPr>
          <w:rFonts w:ascii="GHEA Grapalat" w:hAnsi="GHEA Grapalat"/>
          <w:sz w:val="24"/>
          <w:szCs w:val="24"/>
        </w:rPr>
        <w:t>մ:</w:t>
      </w:r>
    </w:p>
    <w:p w:rsidR="004A7BF1" w:rsidRPr="00757BCD" w:rsidRDefault="00757BCD" w:rsidP="00757BCD">
      <w:pPr>
        <w:spacing w:after="0"/>
        <w:ind w:firstLine="284"/>
        <w:jc w:val="both"/>
        <w:rPr>
          <w:rFonts w:ascii="GHEA Grapalat" w:hAnsi="GHEA Grapalat"/>
          <w:b/>
          <w:sz w:val="24"/>
          <w:szCs w:val="24"/>
        </w:rPr>
      </w:pPr>
      <w:r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</w:p>
    <w:p w:rsidR="004A7BF1" w:rsidRPr="00757BCD" w:rsidRDefault="004A7BF1" w:rsidP="004A7BF1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ՏԵՂԵԿԱՆՔ</w:t>
      </w:r>
    </w:p>
    <w:p w:rsidR="004A7BF1" w:rsidRPr="00757BCD" w:rsidRDefault="004A7BF1" w:rsidP="004A7BF1">
      <w:pPr>
        <w:spacing w:after="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757BCD" w:rsidRPr="00757BCD" w:rsidRDefault="00757BCD" w:rsidP="00757BCD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>««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757BCD">
        <w:rPr>
          <w:rFonts w:ascii="GHEA Grapalat" w:hAnsi="GHEA Grapalat"/>
          <w:b/>
          <w:sz w:val="24"/>
          <w:szCs w:val="24"/>
        </w:rPr>
        <w:t xml:space="preserve">ԳՈՐԻՍԻ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ՀԱՄԱՅՆՔԱՊԵՏԱՐԱՆԻ ԱՇԽԱՏԱԿԱԶՄ</w:t>
      </w:r>
      <w:r w:rsidRPr="00757BCD">
        <w:rPr>
          <w:rFonts w:ascii="GHEA Grapalat" w:hAnsi="GHEA Grapalat"/>
          <w:b/>
          <w:sz w:val="24"/>
          <w:szCs w:val="24"/>
        </w:rPr>
        <w:t>»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 ՀԱՄԱՅՆՔԱՅԻՆ ԿԱՌԱՎԱՐՉԱԿԱՆ ՀԻՄՆԱՐԿ ՀԻՄՆԱԴՐԵԼՈՒ</w:t>
      </w:r>
      <w:r w:rsidRPr="00757BCD">
        <w:rPr>
          <w:rFonts w:ascii="GHEA Grapalat" w:hAnsi="GHEA Grapalat"/>
          <w:b/>
          <w:sz w:val="24"/>
          <w:szCs w:val="24"/>
        </w:rPr>
        <w:t xml:space="preserve"> ԵՎ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Pr="00757BCD">
        <w:rPr>
          <w:rFonts w:ascii="GHEA Grapalat" w:hAnsi="GHEA Grapalat"/>
          <w:b/>
          <w:sz w:val="24"/>
          <w:szCs w:val="24"/>
        </w:rPr>
        <w:lastRenderedPageBreak/>
        <w:t>ԳՈՐԻՍԻ, ԱԿՆԵՐԻ, ԲԱՐՁՐԱՎԱՆԻ, ԽՆՁՈՐԵՍԿԻ, ՀԱՐԹԱՇԵՆԻ, ՆԵՐՔԻՆ ԽՆՁՈՐԵՍԿԻ, ՇՈՒՌՆՈՒԽ</w:t>
      </w:r>
      <w:r w:rsidR="00691296">
        <w:rPr>
          <w:rFonts w:ascii="GHEA Grapalat" w:hAnsi="GHEA Grapalat"/>
          <w:b/>
          <w:sz w:val="24"/>
          <w:szCs w:val="24"/>
          <w:lang w:val="en-US"/>
        </w:rPr>
        <w:t>ՈՒ</w:t>
      </w:r>
      <w:r w:rsidRPr="00757BCD">
        <w:rPr>
          <w:rFonts w:ascii="GHEA Grapalat" w:hAnsi="GHEA Grapalat"/>
          <w:b/>
          <w:sz w:val="24"/>
          <w:szCs w:val="24"/>
        </w:rPr>
        <w:t xml:space="preserve">, ՈՐՈՏԱՆԻ, ՎԵՐԻՇԵՆԻ ՈՒ ՔԱՐԱՀՈՒՆՋԻ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ՀԱՄԱՅՔԱՊԵՏԱՐԱՆ</w:t>
      </w:r>
      <w:r w:rsidRPr="00757BCD">
        <w:rPr>
          <w:rFonts w:ascii="GHEA Grapalat" w:hAnsi="GHEA Grapalat"/>
          <w:b/>
          <w:sz w:val="24"/>
          <w:szCs w:val="24"/>
        </w:rPr>
        <w:t>ՆԵՐ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Ի</w:t>
      </w:r>
      <w:r w:rsidRPr="00757BCD">
        <w:rPr>
          <w:rFonts w:ascii="GHEA Grapalat" w:hAnsi="GHEA Grapalat"/>
          <w:b/>
          <w:sz w:val="24"/>
          <w:szCs w:val="24"/>
        </w:rPr>
        <w:t xml:space="preserve"> </w:t>
      </w:r>
      <w:r w:rsidRPr="00757BCD">
        <w:rPr>
          <w:rFonts w:ascii="GHEA Grapalat" w:hAnsi="GHEA Grapalat"/>
          <w:b/>
          <w:sz w:val="24"/>
          <w:szCs w:val="24"/>
          <w:lang w:val="hy-AM"/>
        </w:rPr>
        <w:t>ԱՇԽԱՏԱԿԱԶՄ</w:t>
      </w:r>
      <w:r w:rsidRPr="00757BCD">
        <w:rPr>
          <w:rFonts w:ascii="GHEA Grapalat" w:hAnsi="GHEA Grapalat"/>
          <w:b/>
          <w:sz w:val="24"/>
          <w:szCs w:val="24"/>
        </w:rPr>
        <w:t>ԵՐԻ</w:t>
      </w:r>
      <w:r w:rsidRPr="00757BCD">
        <w:rPr>
          <w:rFonts w:ascii="GHEA Grapalat" w:hAnsi="GHEA Grapalat"/>
          <w:b/>
          <w:sz w:val="24"/>
          <w:szCs w:val="24"/>
          <w:lang w:val="hy-AM"/>
        </w:rPr>
        <w:t xml:space="preserve"> ԳՈՐԾՈՒՆԵՈՒԹՅՈՒՆԸ </w:t>
      </w:r>
    </w:p>
    <w:p w:rsidR="004A7BF1" w:rsidRPr="00757BCD" w:rsidRDefault="00757BCD" w:rsidP="00757BCD">
      <w:pPr>
        <w:shd w:val="clear" w:color="auto" w:fill="FFFFFF"/>
        <w:spacing w:after="0" w:line="240" w:lineRule="auto"/>
        <w:ind w:right="57" w:firstLine="57"/>
        <w:contextualSpacing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  <w:lang w:val="hy-AM"/>
        </w:rPr>
        <w:t>ԴԱԴԱՐԵՑՆԵԼՈՒ ՄԱՍԻՆ</w:t>
      </w:r>
      <w:r w:rsidRPr="00757BCD">
        <w:rPr>
          <w:rFonts w:ascii="GHEA Grapalat" w:hAnsi="GHEA Grapalat"/>
          <w:b/>
          <w:sz w:val="24"/>
          <w:szCs w:val="24"/>
        </w:rPr>
        <w:t>»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ՀԱՄԱՅՆՔԻ ԱՎԱԳԱՆՈՒ ՈՐՈՇՄԱՆ ՆԱԽԱԳԾԻ ԸՆԴՈՒՆՄԱՆ ԿԱՊԱԿՑՈՒԹՅԱՄԲ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b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b/>
          <w:sz w:val="24"/>
          <w:szCs w:val="24"/>
        </w:rPr>
        <w:t xml:space="preserve"> ՀԱՄԱՅՆՔԻ ԲՅՈՒՋԵՈՒՄ ԵԿԱՄՈՒՏՆԵՐԻ ԵՎ ԾԱԽՍԵՐԻ ԱՎԵԼԱՑՄԱՆ ԿԱՄ ՆՎԱԶԵՑՄԱՆ ՄԱՍԻՆ</w:t>
      </w:r>
    </w:p>
    <w:p w:rsidR="004A7BF1" w:rsidRPr="00757BCD" w:rsidRDefault="004A7BF1" w:rsidP="004A7BF1">
      <w:pPr>
        <w:spacing w:after="0" w:line="240" w:lineRule="auto"/>
        <w:contextualSpacing/>
        <w:rPr>
          <w:rFonts w:ascii="GHEA Grapalat" w:hAnsi="GHEA Grapalat"/>
          <w:sz w:val="24"/>
          <w:szCs w:val="24"/>
        </w:rPr>
      </w:pPr>
    </w:p>
    <w:p w:rsidR="00753F39" w:rsidRPr="00757BCD" w:rsidRDefault="00757BCD" w:rsidP="00757BCD">
      <w:pPr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757BCD">
        <w:rPr>
          <w:rFonts w:ascii="GHEA Grapalat" w:hAnsi="GHEA Grapalat"/>
          <w:sz w:val="24"/>
          <w:szCs w:val="24"/>
        </w:rPr>
        <w:t>««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757BCD">
        <w:rPr>
          <w:rFonts w:ascii="GHEA Grapalat" w:hAnsi="GHEA Grapalat"/>
          <w:sz w:val="24"/>
          <w:szCs w:val="24"/>
          <w:lang w:val="en-US"/>
        </w:rPr>
        <w:t>Ս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Pr="00757BCD">
        <w:rPr>
          <w:rFonts w:ascii="GHEA Grapalat" w:hAnsi="GHEA Grapalat"/>
          <w:sz w:val="24"/>
          <w:szCs w:val="24"/>
          <w:lang w:val="en-US"/>
        </w:rPr>
        <w:t>Գ</w:t>
      </w:r>
      <w:r w:rsidRPr="00757BCD">
        <w:rPr>
          <w:rFonts w:ascii="GHEA Grapalat" w:hAnsi="GHEA Grapalat"/>
          <w:sz w:val="24"/>
          <w:szCs w:val="24"/>
        </w:rPr>
        <w:t xml:space="preserve">որիսի </w:t>
      </w:r>
      <w:r w:rsidRPr="00757BCD">
        <w:rPr>
          <w:rFonts w:ascii="GHEA Grapalat" w:hAnsi="GHEA Grapalat"/>
          <w:sz w:val="24"/>
          <w:szCs w:val="24"/>
          <w:lang w:val="hy-AM"/>
        </w:rPr>
        <w:t>համայնքապետարանի աշխատակազմ</w:t>
      </w:r>
      <w:r w:rsidRPr="00757BCD">
        <w:rPr>
          <w:rFonts w:ascii="GHEA Grapalat" w:hAnsi="GHEA Grapalat"/>
          <w:sz w:val="24"/>
          <w:szCs w:val="24"/>
        </w:rPr>
        <w:t>»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համայնքային կառավարչական հիմնարկ հիմնադրելու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և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757BCD">
        <w:rPr>
          <w:rFonts w:ascii="GHEA Grapalat" w:hAnsi="GHEA Grapalat"/>
          <w:sz w:val="24"/>
          <w:szCs w:val="24"/>
          <w:lang w:val="en-US"/>
        </w:rPr>
        <w:t>Ս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յունիքի մարզի </w:t>
      </w:r>
      <w:r w:rsidRPr="00757BCD">
        <w:rPr>
          <w:rFonts w:ascii="GHEA Grapalat" w:hAnsi="GHEA Grapalat"/>
          <w:sz w:val="24"/>
          <w:szCs w:val="24"/>
          <w:lang w:val="en-US"/>
        </w:rPr>
        <w:t>Գ</w:t>
      </w:r>
      <w:r w:rsidRPr="00757BCD">
        <w:rPr>
          <w:rFonts w:ascii="GHEA Grapalat" w:hAnsi="GHEA Grapalat"/>
          <w:sz w:val="24"/>
          <w:szCs w:val="24"/>
        </w:rPr>
        <w:t xml:space="preserve">որիսի, </w:t>
      </w:r>
      <w:r w:rsidRPr="00757BCD">
        <w:rPr>
          <w:rFonts w:ascii="GHEA Grapalat" w:hAnsi="GHEA Grapalat"/>
          <w:sz w:val="24"/>
          <w:szCs w:val="24"/>
          <w:lang w:val="en-US"/>
        </w:rPr>
        <w:t>Ա</w:t>
      </w:r>
      <w:r w:rsidRPr="00757BCD">
        <w:rPr>
          <w:rFonts w:ascii="GHEA Grapalat" w:hAnsi="GHEA Grapalat"/>
          <w:sz w:val="24"/>
          <w:szCs w:val="24"/>
        </w:rPr>
        <w:t xml:space="preserve">կների, </w:t>
      </w:r>
      <w:r w:rsidRPr="00757BCD">
        <w:rPr>
          <w:rFonts w:ascii="GHEA Grapalat" w:hAnsi="GHEA Grapalat"/>
          <w:sz w:val="24"/>
          <w:szCs w:val="24"/>
          <w:lang w:val="en-US"/>
        </w:rPr>
        <w:t>Բ</w:t>
      </w:r>
      <w:r w:rsidRPr="00757BCD">
        <w:rPr>
          <w:rFonts w:ascii="GHEA Grapalat" w:hAnsi="GHEA Grapalat"/>
          <w:sz w:val="24"/>
          <w:szCs w:val="24"/>
        </w:rPr>
        <w:t xml:space="preserve">արձրավանի, </w:t>
      </w:r>
      <w:r w:rsidRPr="00757BCD">
        <w:rPr>
          <w:rFonts w:ascii="GHEA Grapalat" w:hAnsi="GHEA Grapalat"/>
          <w:sz w:val="24"/>
          <w:szCs w:val="24"/>
          <w:lang w:val="en-US"/>
        </w:rPr>
        <w:t>Խ</w:t>
      </w:r>
      <w:r w:rsidRPr="00757BCD">
        <w:rPr>
          <w:rFonts w:ascii="GHEA Grapalat" w:hAnsi="GHEA Grapalat"/>
          <w:sz w:val="24"/>
          <w:szCs w:val="24"/>
        </w:rPr>
        <w:t xml:space="preserve">նձորեսկի, </w:t>
      </w:r>
      <w:r w:rsidRPr="00757BCD">
        <w:rPr>
          <w:rFonts w:ascii="GHEA Grapalat" w:hAnsi="GHEA Grapalat"/>
          <w:sz w:val="24"/>
          <w:szCs w:val="24"/>
          <w:lang w:val="en-US"/>
        </w:rPr>
        <w:t>Հ</w:t>
      </w:r>
      <w:r w:rsidRPr="00757BCD">
        <w:rPr>
          <w:rFonts w:ascii="GHEA Grapalat" w:hAnsi="GHEA Grapalat"/>
          <w:sz w:val="24"/>
          <w:szCs w:val="24"/>
        </w:rPr>
        <w:t xml:space="preserve">արթաշենի, </w:t>
      </w:r>
      <w:r w:rsidRPr="00757BCD">
        <w:rPr>
          <w:rFonts w:ascii="GHEA Grapalat" w:hAnsi="GHEA Grapalat"/>
          <w:sz w:val="24"/>
          <w:szCs w:val="24"/>
          <w:lang w:val="en-US"/>
        </w:rPr>
        <w:t>Ն</w:t>
      </w:r>
      <w:r w:rsidRPr="00757BCD">
        <w:rPr>
          <w:rFonts w:ascii="GHEA Grapalat" w:hAnsi="GHEA Grapalat"/>
          <w:sz w:val="24"/>
          <w:szCs w:val="24"/>
        </w:rPr>
        <w:t xml:space="preserve">երքին </w:t>
      </w:r>
      <w:r w:rsidRPr="00757BCD">
        <w:rPr>
          <w:rFonts w:ascii="GHEA Grapalat" w:hAnsi="GHEA Grapalat"/>
          <w:sz w:val="24"/>
          <w:szCs w:val="24"/>
          <w:lang w:val="en-US"/>
        </w:rPr>
        <w:t>Խ</w:t>
      </w:r>
      <w:r w:rsidRPr="00757BCD">
        <w:rPr>
          <w:rFonts w:ascii="GHEA Grapalat" w:hAnsi="GHEA Grapalat"/>
          <w:sz w:val="24"/>
          <w:szCs w:val="24"/>
        </w:rPr>
        <w:t xml:space="preserve">նձորեսկի, </w:t>
      </w:r>
      <w:r w:rsidRPr="00757BCD">
        <w:rPr>
          <w:rFonts w:ascii="GHEA Grapalat" w:hAnsi="GHEA Grapalat"/>
          <w:sz w:val="24"/>
          <w:szCs w:val="24"/>
          <w:lang w:val="en-US"/>
        </w:rPr>
        <w:t>Շ</w:t>
      </w:r>
      <w:r w:rsidRPr="00757BCD">
        <w:rPr>
          <w:rFonts w:ascii="GHEA Grapalat" w:hAnsi="GHEA Grapalat"/>
          <w:sz w:val="24"/>
          <w:szCs w:val="24"/>
        </w:rPr>
        <w:t>ուռնուխ</w:t>
      </w:r>
      <w:r w:rsidR="00691296">
        <w:rPr>
          <w:rFonts w:ascii="GHEA Grapalat" w:hAnsi="GHEA Grapalat"/>
          <w:sz w:val="24"/>
          <w:szCs w:val="24"/>
          <w:lang w:val="en-US"/>
        </w:rPr>
        <w:t>ու</w:t>
      </w:r>
      <w:r w:rsidRPr="00757BCD">
        <w:rPr>
          <w:rFonts w:ascii="GHEA Grapalat" w:hAnsi="GHEA Grapalat"/>
          <w:sz w:val="24"/>
          <w:szCs w:val="24"/>
        </w:rPr>
        <w:t xml:space="preserve">, </w:t>
      </w:r>
      <w:r w:rsidRPr="00757BCD">
        <w:rPr>
          <w:rFonts w:ascii="GHEA Grapalat" w:hAnsi="GHEA Grapalat"/>
          <w:sz w:val="24"/>
          <w:szCs w:val="24"/>
          <w:lang w:val="en-US"/>
        </w:rPr>
        <w:t>Ո</w:t>
      </w:r>
      <w:r w:rsidRPr="00757BCD">
        <w:rPr>
          <w:rFonts w:ascii="GHEA Grapalat" w:hAnsi="GHEA Grapalat"/>
          <w:sz w:val="24"/>
          <w:szCs w:val="24"/>
        </w:rPr>
        <w:t xml:space="preserve">րոտանի, </w:t>
      </w:r>
      <w:r w:rsidRPr="00757BCD">
        <w:rPr>
          <w:rFonts w:ascii="GHEA Grapalat" w:hAnsi="GHEA Grapalat"/>
          <w:sz w:val="24"/>
          <w:szCs w:val="24"/>
          <w:lang w:val="en-US"/>
        </w:rPr>
        <w:t>Վ</w:t>
      </w:r>
      <w:r w:rsidRPr="00757BCD">
        <w:rPr>
          <w:rFonts w:ascii="GHEA Grapalat" w:hAnsi="GHEA Grapalat"/>
          <w:sz w:val="24"/>
          <w:szCs w:val="24"/>
        </w:rPr>
        <w:t xml:space="preserve">երիշենի ու </w:t>
      </w:r>
      <w:r w:rsidRPr="00757BCD">
        <w:rPr>
          <w:rFonts w:ascii="GHEA Grapalat" w:hAnsi="GHEA Grapalat"/>
          <w:sz w:val="24"/>
          <w:szCs w:val="24"/>
          <w:lang w:val="en-US"/>
        </w:rPr>
        <w:t>Ք</w:t>
      </w:r>
      <w:r w:rsidRPr="00757BCD">
        <w:rPr>
          <w:rFonts w:ascii="GHEA Grapalat" w:hAnsi="GHEA Grapalat"/>
          <w:sz w:val="24"/>
          <w:szCs w:val="24"/>
        </w:rPr>
        <w:t xml:space="preserve">արահունջի 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համայքապետարան</w:t>
      </w:r>
      <w:r w:rsidRPr="00757BCD">
        <w:rPr>
          <w:rFonts w:ascii="GHEA Grapalat" w:hAnsi="GHEA Grapalat"/>
          <w:sz w:val="24"/>
          <w:szCs w:val="24"/>
        </w:rPr>
        <w:t>ներ</w:t>
      </w:r>
      <w:r w:rsidRPr="00757BCD">
        <w:rPr>
          <w:rFonts w:ascii="GHEA Grapalat" w:hAnsi="GHEA Grapalat"/>
          <w:sz w:val="24"/>
          <w:szCs w:val="24"/>
          <w:lang w:val="hy-AM"/>
        </w:rPr>
        <w:t>ի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hy-AM"/>
        </w:rPr>
        <w:t>աշխատակազմ</w:t>
      </w:r>
      <w:r w:rsidRPr="00757BCD">
        <w:rPr>
          <w:rFonts w:ascii="GHEA Grapalat" w:hAnsi="GHEA Grapalat"/>
          <w:sz w:val="24"/>
          <w:szCs w:val="24"/>
        </w:rPr>
        <w:t>երի</w:t>
      </w:r>
      <w:r w:rsidRPr="00757BCD">
        <w:rPr>
          <w:rFonts w:ascii="GHEA Grapalat" w:hAnsi="GHEA Grapalat"/>
          <w:sz w:val="24"/>
          <w:szCs w:val="24"/>
          <w:lang w:val="hy-AM"/>
        </w:rPr>
        <w:t xml:space="preserve"> գործունեությունը</w:t>
      </w:r>
      <w:r w:rsidRPr="00757BCD">
        <w:rPr>
          <w:rFonts w:ascii="GHEA Grapalat" w:hAnsi="GHEA Grapalat"/>
          <w:sz w:val="24"/>
          <w:szCs w:val="24"/>
        </w:rPr>
        <w:t xml:space="preserve"> </w:t>
      </w:r>
      <w:r w:rsidRPr="00757BCD">
        <w:rPr>
          <w:rFonts w:ascii="GHEA Grapalat" w:hAnsi="GHEA Grapalat"/>
          <w:sz w:val="24"/>
          <w:szCs w:val="24"/>
          <w:lang w:val="hy-AM"/>
        </w:rPr>
        <w:t>դադարեցնելու մասին</w:t>
      </w:r>
      <w:r w:rsidRPr="00757BCD">
        <w:rPr>
          <w:rFonts w:ascii="GHEA Grapalat" w:hAnsi="GHEA Grapalat"/>
          <w:sz w:val="24"/>
          <w:szCs w:val="24"/>
        </w:rPr>
        <w:t>»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/>
          <w:sz w:val="24"/>
          <w:szCs w:val="24"/>
        </w:rPr>
        <w:t xml:space="preserve"> համայնքի ավագանու որոշման նախագծի ընդունման </w:t>
      </w:r>
      <w:r w:rsidR="004A7BF1" w:rsidRPr="00757BCD">
        <w:rPr>
          <w:rFonts w:ascii="GHEA Grapalat" w:hAnsi="GHEA Grapalat" w:cs="Sylfaen"/>
          <w:sz w:val="24"/>
          <w:szCs w:val="24"/>
        </w:rPr>
        <w:t>կապակցությամբ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ՀՀ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Սյունիքի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մարզի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4A7BF1" w:rsidRPr="00757BCD">
        <w:rPr>
          <w:rFonts w:ascii="GHEA Grapalat" w:hAnsi="GHEA Grapalat"/>
          <w:sz w:val="24"/>
          <w:szCs w:val="24"/>
          <w:lang w:val="en-US"/>
        </w:rPr>
        <w:t>Գորիս</w:t>
      </w:r>
      <w:r w:rsidR="004A7BF1" w:rsidRPr="00757BCD">
        <w:rPr>
          <w:rFonts w:ascii="GHEA Grapalat" w:hAnsi="GHEA Grapalat" w:cs="Sylfaen"/>
          <w:sz w:val="24"/>
          <w:szCs w:val="24"/>
        </w:rPr>
        <w:t xml:space="preserve"> համայնքի</w:t>
      </w:r>
      <w:r w:rsidR="004A7BF1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բյուջեի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եկամուտներում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և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ծախսերում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փոփոխություններ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չեն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  <w:r w:rsidR="00753F39" w:rsidRPr="00757BCD">
        <w:rPr>
          <w:rFonts w:ascii="GHEA Grapalat" w:hAnsi="GHEA Grapalat" w:cs="Sylfaen"/>
          <w:sz w:val="24"/>
          <w:szCs w:val="24"/>
        </w:rPr>
        <w:t>առաջանում։</w:t>
      </w:r>
      <w:r w:rsidR="00753F39" w:rsidRPr="00757BCD">
        <w:rPr>
          <w:rFonts w:ascii="GHEA Grapalat" w:hAnsi="GHEA Grapalat"/>
          <w:sz w:val="24"/>
          <w:szCs w:val="24"/>
        </w:rPr>
        <w:t xml:space="preserve"> </w:t>
      </w:r>
    </w:p>
    <w:p w:rsidR="004A7BF1" w:rsidRPr="00757BCD" w:rsidRDefault="004A7BF1" w:rsidP="00151C66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</w:rPr>
      </w:pPr>
    </w:p>
    <w:p w:rsidR="00151C66" w:rsidRPr="00757BCD" w:rsidRDefault="00151C66" w:rsidP="00151C66">
      <w:pPr>
        <w:spacing w:before="60" w:after="0" w:line="240" w:lineRule="auto"/>
        <w:ind w:firstLine="284"/>
        <w:contextualSpacing/>
        <w:jc w:val="both"/>
        <w:rPr>
          <w:rFonts w:ascii="GHEA Grapalat" w:hAnsi="GHEA Grapalat"/>
          <w:sz w:val="24"/>
          <w:szCs w:val="24"/>
        </w:rPr>
      </w:pPr>
    </w:p>
    <w:p w:rsidR="004A7BF1" w:rsidRPr="00757BCD" w:rsidRDefault="004A7BF1" w:rsidP="004A7BF1">
      <w:pPr>
        <w:spacing w:before="60" w:after="0" w:line="24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DE7839" w:rsidRPr="00757BCD" w:rsidRDefault="00BC5607" w:rsidP="00753F3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57BCD">
        <w:rPr>
          <w:rFonts w:ascii="GHEA Grapalat" w:hAnsi="GHEA Grapalat"/>
          <w:b/>
          <w:sz w:val="24"/>
          <w:szCs w:val="24"/>
        </w:rPr>
        <w:t xml:space="preserve">ՀԱՄԱՅՆՔԻ ՂԵԿԱՎԱՐ`                                 </w:t>
      </w:r>
      <w:r w:rsidRPr="00757BCD">
        <w:rPr>
          <w:rFonts w:ascii="GHEA Grapalat" w:hAnsi="GHEA Grapalat"/>
          <w:b/>
          <w:sz w:val="24"/>
          <w:szCs w:val="24"/>
          <w:lang w:val="en-US"/>
        </w:rPr>
        <w:t>ՎԱՉԱԳԱՆ</w:t>
      </w:r>
      <w:r w:rsidRPr="00757BCD">
        <w:rPr>
          <w:rFonts w:ascii="GHEA Grapalat" w:hAnsi="GHEA Grapalat"/>
          <w:b/>
          <w:sz w:val="24"/>
          <w:szCs w:val="24"/>
        </w:rPr>
        <w:t xml:space="preserve"> </w:t>
      </w:r>
      <w:r w:rsidRPr="00757BCD">
        <w:rPr>
          <w:rFonts w:ascii="GHEA Grapalat" w:hAnsi="GHEA Grapalat"/>
          <w:b/>
          <w:sz w:val="24"/>
          <w:szCs w:val="24"/>
          <w:lang w:val="en-US"/>
        </w:rPr>
        <w:t>ԱԴՈՒՆՑ</w:t>
      </w:r>
    </w:p>
    <w:p w:rsidR="00DE7839" w:rsidRPr="00757BCD" w:rsidRDefault="00DE7839" w:rsidP="004A7BF1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sectPr w:rsidR="00DE7839" w:rsidRPr="00757BCD" w:rsidSect="0098507B">
      <w:footerReference w:type="default" r:id="rId6"/>
      <w:pgSz w:w="12240" w:h="15840"/>
      <w:pgMar w:top="284" w:right="851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F0" w:rsidRDefault="000204F0" w:rsidP="00503342">
      <w:pPr>
        <w:spacing w:after="0" w:line="240" w:lineRule="auto"/>
      </w:pPr>
      <w:r>
        <w:separator/>
      </w:r>
    </w:p>
  </w:endnote>
  <w:endnote w:type="continuationSeparator" w:id="0">
    <w:p w:rsidR="000204F0" w:rsidRDefault="000204F0" w:rsidP="0050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69625F">
        <w:pPr>
          <w:pStyle w:val="a6"/>
          <w:jc w:val="right"/>
        </w:pPr>
        <w:r>
          <w:fldChar w:fldCharType="begin"/>
        </w:r>
        <w:r w:rsidR="0031146E">
          <w:instrText xml:space="preserve"> PAGE   \* MERGEFORMAT </w:instrText>
        </w:r>
        <w:r>
          <w:fldChar w:fldCharType="separate"/>
        </w:r>
        <w:r w:rsidR="00691296">
          <w:rPr>
            <w:noProof/>
          </w:rPr>
          <w:t>2</w:t>
        </w:r>
        <w:r>
          <w:fldChar w:fldCharType="end"/>
        </w:r>
      </w:p>
    </w:sdtContent>
  </w:sdt>
  <w:p w:rsidR="005A07AA" w:rsidRDefault="000204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F0" w:rsidRDefault="000204F0" w:rsidP="00503342">
      <w:pPr>
        <w:spacing w:after="0" w:line="240" w:lineRule="auto"/>
      </w:pPr>
      <w:r>
        <w:separator/>
      </w:r>
    </w:p>
  </w:footnote>
  <w:footnote w:type="continuationSeparator" w:id="0">
    <w:p w:rsidR="000204F0" w:rsidRDefault="000204F0" w:rsidP="0050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6E"/>
    <w:rsid w:val="000204F0"/>
    <w:rsid w:val="000A4268"/>
    <w:rsid w:val="00151C66"/>
    <w:rsid w:val="001D2D42"/>
    <w:rsid w:val="00216A7B"/>
    <w:rsid w:val="0031146E"/>
    <w:rsid w:val="00425BA2"/>
    <w:rsid w:val="004A7BF1"/>
    <w:rsid w:val="00503342"/>
    <w:rsid w:val="005451F9"/>
    <w:rsid w:val="005E1965"/>
    <w:rsid w:val="00691296"/>
    <w:rsid w:val="0069625F"/>
    <w:rsid w:val="00725699"/>
    <w:rsid w:val="00753F39"/>
    <w:rsid w:val="00757BCD"/>
    <w:rsid w:val="00863772"/>
    <w:rsid w:val="0098507B"/>
    <w:rsid w:val="00A91C85"/>
    <w:rsid w:val="00B06EE9"/>
    <w:rsid w:val="00BC5607"/>
    <w:rsid w:val="00DB0722"/>
    <w:rsid w:val="00DE7839"/>
    <w:rsid w:val="00E17BA0"/>
    <w:rsid w:val="00E84963"/>
    <w:rsid w:val="00EA0FB0"/>
    <w:rsid w:val="00F6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268"/>
    <w:rPr>
      <w:b/>
      <w:bCs/>
    </w:rPr>
  </w:style>
  <w:style w:type="character" w:styleId="a4">
    <w:name w:val="Emphasis"/>
    <w:basedOn w:val="a0"/>
    <w:qFormat/>
    <w:rsid w:val="000A4268"/>
    <w:rPr>
      <w:i/>
      <w:iCs/>
    </w:rPr>
  </w:style>
  <w:style w:type="paragraph" w:styleId="a5">
    <w:name w:val="List Paragraph"/>
    <w:basedOn w:val="a"/>
    <w:uiPriority w:val="34"/>
    <w:qFormat/>
    <w:rsid w:val="000A42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114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46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75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2016-09-20T08:45:00Z</dcterms:created>
  <dcterms:modified xsi:type="dcterms:W3CDTF">2016-09-30T07:34:00Z</dcterms:modified>
</cp:coreProperties>
</file>